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sz w:val="76"/>
          <w:szCs w:val="76"/>
          <w:lang w:eastAsia="en-US"/>
        </w:rPr>
        <w:id w:val="1840579844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sz w:val="28"/>
          <w:szCs w:val="28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530"/>
            <w:gridCol w:w="2895"/>
            <w:gridCol w:w="2511"/>
          </w:tblGrid>
          <w:tr w:rsidR="00DC7A25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C7A25" w:rsidRDefault="00F67F18" w:rsidP="00871E8C">
                <w:pPr>
                  <w:pStyle w:val="SemEspaamento"/>
                  <w:rPr>
                    <w:rFonts w:asciiTheme="majorHAnsi" w:eastAsiaTheme="majorEastAsia" w:hAnsiTheme="majorHAnsi" w:cstheme="majorBidi"/>
                    <w:sz w:val="76"/>
                    <w:szCs w:val="76"/>
                  </w:rPr>
                </w:pPr>
                <w:r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>DECRETO Nº 3</w:t>
                </w:r>
                <w:r w:rsidR="00871E8C"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>8</w:t>
                </w:r>
                <w:r w:rsidR="00DC7A25" w:rsidRPr="00F67F18">
                  <w:rPr>
                    <w:rFonts w:asciiTheme="majorHAnsi" w:eastAsiaTheme="majorEastAsia" w:hAnsiTheme="majorHAnsi" w:cstheme="majorBidi"/>
                    <w:sz w:val="56"/>
                    <w:szCs w:val="56"/>
                  </w:rPr>
                  <w:t xml:space="preserve"> </w:t>
                </w:r>
                <w:sdt>
                  <w:sdtPr>
                    <w:rPr>
                      <w:rFonts w:asciiTheme="majorHAnsi" w:eastAsiaTheme="majorEastAsia" w:hAnsiTheme="majorHAnsi" w:cstheme="majorBidi"/>
                      <w:sz w:val="56"/>
                      <w:szCs w:val="56"/>
                    </w:rPr>
                    <w:alias w:val="Título"/>
                    <w:id w:val="276713177"/>
                    <w:placeholder>
                      <w:docPart w:val="3B60953237DD483FABFF6BA65B397385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DC7A25" w:rsidRPr="00F67F18">
                      <w:rPr>
                        <w:rFonts w:asciiTheme="majorHAnsi" w:eastAsiaTheme="majorEastAsia" w:hAnsiTheme="majorHAnsi" w:cstheme="majorBidi"/>
                        <w:sz w:val="56"/>
                        <w:szCs w:val="56"/>
                      </w:rPr>
                      <w:t>APROVAÇÃO DE CONTAS</w:t>
                    </w:r>
                  </w:sdtContent>
                </w:sdt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C7A25" w:rsidRDefault="00871E8C" w:rsidP="00871E8C">
                <w:pPr>
                  <w:pStyle w:val="SemEspaamento"/>
                  <w:rPr>
                    <w:color w:val="4F81BD" w:themeColor="accent1"/>
                    <w:sz w:val="200"/>
                    <w:szCs w:val="200"/>
                    <w14:numForm w14:val="oldStyle"/>
                  </w:rPr>
                </w:pP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MAIO</w:t>
                </w:r>
                <w:r w:rsidR="00DC7A25"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 xml:space="preserve"> 201</w:t>
                </w:r>
                <w:r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  <w:t>8</w:t>
                </w:r>
              </w:p>
            </w:tc>
          </w:tr>
          <w:tr w:rsidR="004B6303">
            <w:sdt>
              <w:sdtPr>
                <w:rPr>
                  <w:rFonts w:ascii="Arial" w:eastAsia="Times New Roman" w:hAnsi="Arial" w:cs="Arial"/>
                  <w:sz w:val="28"/>
                  <w:szCs w:val="28"/>
                </w:rPr>
                <w:alias w:val="Resumo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C7A25" w:rsidRDefault="00DC7A25" w:rsidP="00871E8C">
                    <w:pPr>
                      <w:pStyle w:val="SemEspaamento"/>
                    </w:pPr>
                    <w:r w:rsidRPr="00DC7A25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 xml:space="preserve"> Aprova as Contas do Prefeito do Município de São Felipe D’Oeste, referente ao Exercício Financeiro de 201</w:t>
                    </w:r>
                    <w:r w:rsidR="00871E8C">
                      <w:rPr>
                        <w:rFonts w:ascii="Arial" w:eastAsia="Times New Roman" w:hAnsi="Arial" w:cs="Arial"/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Subtítulo"/>
                <w:id w:val="276713189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2738" w:type="dxa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C7A25" w:rsidRDefault="004B6303" w:rsidP="00DC7A25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Contas</w:t>
                    </w:r>
                  </w:p>
                </w:tc>
              </w:sdtContent>
            </w:sdt>
          </w:tr>
        </w:tbl>
        <w:p w:rsidR="00DC7A25" w:rsidRDefault="00DC7A25"/>
        <w:p w:rsidR="00DC7A25" w:rsidRDefault="00DC7A25">
          <w:pPr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br w:type="page"/>
          </w:r>
        </w:p>
      </w:sdtContent>
    </w:sdt>
    <w:p w:rsidR="00651340" w:rsidRPr="004C48BA" w:rsidRDefault="00651340" w:rsidP="0065134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DECRETO LEGISLATIVO Nº. 03</w:t>
      </w:r>
      <w:r w:rsidR="00871E8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8</w:t>
      </w: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/201</w:t>
      </w:r>
      <w:r w:rsidR="00871E8C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8</w:t>
      </w:r>
    </w:p>
    <w:p w:rsidR="00651340" w:rsidRPr="004C48BA" w:rsidRDefault="00651340" w:rsidP="0065134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DC7A25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O Presidente da Câmara Municipal de São Felipe D’Oeste-RO; no uso das atribuições que lhes são conferidas por Lei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Fica aprovada as contas do Prefeito do município de São Felipe D’Oeste-RO; referente ao Exercício Financeiro de 201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, com as ressalvas elencadas pelo TCER </w:t>
      </w:r>
      <w:r w:rsidR="00F67F18">
        <w:rPr>
          <w:rFonts w:ascii="Arial" w:eastAsia="Times New Roman" w:hAnsi="Arial" w:cs="Arial"/>
          <w:sz w:val="28"/>
          <w:szCs w:val="28"/>
          <w:lang w:eastAsia="pt-BR"/>
        </w:rPr>
        <w:t xml:space="preserve">no Parecer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do Processo 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01675/</w:t>
      </w:r>
      <w:r w:rsidR="00871E8C" w:rsidRPr="00DC7A25">
        <w:rPr>
          <w:rFonts w:ascii="Arial" w:eastAsia="Times New Roman" w:hAnsi="Arial" w:cs="Arial"/>
          <w:sz w:val="28"/>
          <w:szCs w:val="28"/>
          <w:lang w:eastAsia="pt-BR"/>
        </w:rPr>
        <w:t>1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7/TCE-RO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 São Felipe D’Oeste-RO; 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07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proofErr w:type="gramStart"/>
      <w:r w:rsidR="00871E8C">
        <w:rPr>
          <w:rFonts w:ascii="Arial" w:eastAsia="Times New Roman" w:hAnsi="Arial" w:cs="Arial"/>
          <w:sz w:val="28"/>
          <w:szCs w:val="28"/>
          <w:lang w:eastAsia="pt-BR"/>
        </w:rPr>
        <w:t xml:space="preserve">maio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</w:t>
      </w:r>
      <w:proofErr w:type="gramEnd"/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201</w:t>
      </w:r>
      <w:r w:rsidR="00871E8C">
        <w:rPr>
          <w:rFonts w:ascii="Arial" w:eastAsia="Times New Roman" w:hAnsi="Arial" w:cs="Arial"/>
          <w:sz w:val="28"/>
          <w:szCs w:val="28"/>
          <w:lang w:eastAsia="pt-BR"/>
        </w:rPr>
        <w:t>8</w:t>
      </w:r>
    </w:p>
    <w:p w:rsidR="00651340" w:rsidRPr="00DC7A25" w:rsidRDefault="00651340" w:rsidP="006513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PRESIDENTE – Antônia Ferreira 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VICE-PRESIDENTE – </w:t>
      </w:r>
      <w:proofErr w:type="spellStart"/>
      <w:r w:rsidRPr="00DC7A25">
        <w:rPr>
          <w:rFonts w:ascii="Arial" w:hAnsi="Arial" w:cs="Arial"/>
          <w:sz w:val="28"/>
          <w:szCs w:val="28"/>
        </w:rPr>
        <w:t>Marceli</w:t>
      </w:r>
      <w:proofErr w:type="spellEnd"/>
      <w:r w:rsidRPr="00DC7A25">
        <w:rPr>
          <w:rFonts w:ascii="Arial" w:hAnsi="Arial" w:cs="Arial"/>
          <w:sz w:val="28"/>
          <w:szCs w:val="28"/>
        </w:rPr>
        <w:t xml:space="preserve"> da Silva Ferreira </w:t>
      </w:r>
    </w:p>
    <w:p w:rsidR="00DC7A25" w:rsidRPr="00DC7A25" w:rsidRDefault="00DC7A25" w:rsidP="00DC7A25">
      <w:pPr>
        <w:spacing w:before="100" w:beforeAutospacing="1"/>
        <w:jc w:val="both"/>
        <w:rPr>
          <w:rFonts w:ascii="Arial" w:hAnsi="Arial" w:cs="Arial"/>
          <w:sz w:val="28"/>
          <w:szCs w:val="28"/>
        </w:rPr>
      </w:pPr>
      <w:r w:rsidRPr="00DC7A25">
        <w:rPr>
          <w:rFonts w:ascii="Arial" w:hAnsi="Arial" w:cs="Arial"/>
          <w:sz w:val="28"/>
          <w:szCs w:val="28"/>
        </w:rPr>
        <w:t xml:space="preserve">MEMBRO – Paulo Henrique Ferrari </w:t>
      </w:r>
    </w:p>
    <w:p w:rsidR="0079620B" w:rsidRDefault="0079620B">
      <w:pPr>
        <w:rPr>
          <w:rFonts w:ascii="Arial" w:hAnsi="Arial" w:cs="Arial"/>
          <w:sz w:val="28"/>
          <w:szCs w:val="28"/>
        </w:rPr>
      </w:pPr>
    </w:p>
    <w:p w:rsidR="00871E8C" w:rsidRPr="004C48BA" w:rsidRDefault="00871E8C" w:rsidP="00871E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lastRenderedPageBreak/>
        <w:t>DECRETO LEGISLATIVO Nº. 03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8</w:t>
      </w:r>
      <w:r w:rsidRPr="004C48B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8</w:t>
      </w:r>
    </w:p>
    <w:p w:rsidR="00871E8C" w:rsidRPr="004C48BA" w:rsidRDefault="00871E8C" w:rsidP="00871E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Autoria: Comissão de Finanças e Orçamento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871E8C" w:rsidRPr="00DC7A25" w:rsidRDefault="00871E8C" w:rsidP="00871E8C">
      <w:pPr>
        <w:spacing w:before="100" w:beforeAutospacing="1" w:after="100" w:afterAutospacing="1" w:line="240" w:lineRule="auto"/>
        <w:ind w:left="340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Aprova as Contas do Prefeito do Município de São Felipe D’Oeste, referente ao Exercício Financeiro de 201</w:t>
      </w:r>
      <w:r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O Presidente da Câmara Municipal de São Felipe D’Oeste-RO; no uso das atribuições que lhes são conferidas por Lei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Faz saber que a Câmara Municipal aprovou e ele promulga o seguinte</w:t>
      </w:r>
      <w:bookmarkStart w:id="0" w:name="_GoBack"/>
      <w:bookmarkEnd w:id="0"/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DECRETO LEGISLATIVO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1º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Fica aprovada as contas do Prefeito do município de São Felipe D’Oeste-RO; referente ao Exercício Financeiro de 201</w:t>
      </w:r>
      <w:r>
        <w:rPr>
          <w:rFonts w:ascii="Arial" w:eastAsia="Times New Roman" w:hAnsi="Arial" w:cs="Arial"/>
          <w:sz w:val="28"/>
          <w:szCs w:val="28"/>
          <w:lang w:eastAsia="pt-BR"/>
        </w:rPr>
        <w:t>6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, com as ressalvas elencadas pelo TCER </w:t>
      </w:r>
      <w:r>
        <w:rPr>
          <w:rFonts w:ascii="Arial" w:eastAsia="Times New Roman" w:hAnsi="Arial" w:cs="Arial"/>
          <w:sz w:val="28"/>
          <w:szCs w:val="28"/>
          <w:lang w:eastAsia="pt-BR"/>
        </w:rPr>
        <w:t xml:space="preserve">no Parecer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do Processo </w:t>
      </w:r>
      <w:r>
        <w:rPr>
          <w:rFonts w:ascii="Arial" w:eastAsia="Times New Roman" w:hAnsi="Arial" w:cs="Arial"/>
          <w:sz w:val="28"/>
          <w:szCs w:val="28"/>
          <w:lang w:eastAsia="pt-BR"/>
        </w:rPr>
        <w:t>01675/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1</w:t>
      </w:r>
      <w:r>
        <w:rPr>
          <w:rFonts w:ascii="Arial" w:eastAsia="Times New Roman" w:hAnsi="Arial" w:cs="Arial"/>
          <w:sz w:val="28"/>
          <w:szCs w:val="28"/>
          <w:lang w:eastAsia="pt-BR"/>
        </w:rPr>
        <w:t>7/TCE-RO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  <w:r w:rsidRPr="00DC7A25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Art. 2º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- Este Decreto entrará em vigor na data de sua publicação.</w:t>
      </w:r>
    </w:p>
    <w:p w:rsidR="00871E8C" w:rsidRPr="00DC7A25" w:rsidRDefault="00871E8C" w:rsidP="00871E8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 São Felipe D’Oeste-RO; </w:t>
      </w:r>
      <w:r w:rsidR="00AC73D4">
        <w:rPr>
          <w:rFonts w:ascii="Arial" w:eastAsia="Times New Roman" w:hAnsi="Arial" w:cs="Arial"/>
          <w:sz w:val="28"/>
          <w:szCs w:val="28"/>
          <w:lang w:eastAsia="pt-BR"/>
        </w:rPr>
        <w:t>29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sz w:val="28"/>
          <w:szCs w:val="28"/>
          <w:lang w:eastAsia="pt-BR"/>
        </w:rPr>
        <w:t xml:space="preserve">maio </w:t>
      </w:r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de</w:t>
      </w:r>
      <w:proofErr w:type="gramEnd"/>
      <w:r w:rsidRPr="00DC7A25">
        <w:rPr>
          <w:rFonts w:ascii="Arial" w:eastAsia="Times New Roman" w:hAnsi="Arial" w:cs="Arial"/>
          <w:sz w:val="28"/>
          <w:szCs w:val="28"/>
          <w:lang w:eastAsia="pt-BR"/>
        </w:rPr>
        <w:t xml:space="preserve"> 201</w:t>
      </w:r>
      <w:r>
        <w:rPr>
          <w:rFonts w:ascii="Arial" w:eastAsia="Times New Roman" w:hAnsi="Arial" w:cs="Arial"/>
          <w:sz w:val="28"/>
          <w:szCs w:val="28"/>
          <w:lang w:eastAsia="pt-BR"/>
        </w:rPr>
        <w:t>8</w:t>
      </w:r>
    </w:p>
    <w:p w:rsidR="00DC7A25" w:rsidRDefault="00DC7A25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DC7A25">
        <w:rPr>
          <w:rFonts w:ascii="Arial" w:eastAsia="Times New Roman" w:hAnsi="Arial" w:cs="Arial"/>
          <w:sz w:val="28"/>
          <w:szCs w:val="28"/>
          <w:lang w:eastAsia="pt-BR"/>
        </w:rPr>
        <w:t> </w:t>
      </w:r>
    </w:p>
    <w:p w:rsidR="005A428D" w:rsidRPr="00DC7A25" w:rsidRDefault="005A428D" w:rsidP="00DC7A2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Cícero Sampaio Leite</w:t>
      </w:r>
    </w:p>
    <w:p w:rsid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DC7A25" w:rsidRPr="00DC7A25" w:rsidRDefault="00DC7A25" w:rsidP="00DC7A2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CMSF 2017/2018</w:t>
      </w:r>
    </w:p>
    <w:sectPr w:rsidR="00DC7A25" w:rsidRPr="00DC7A25" w:rsidSect="00DC7A25">
      <w:headerReference w:type="default" r:id="rId7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CB5" w:rsidRDefault="00A85CB5" w:rsidP="00DC7A25">
      <w:pPr>
        <w:spacing w:after="0" w:line="240" w:lineRule="auto"/>
      </w:pPr>
      <w:r>
        <w:separator/>
      </w:r>
    </w:p>
  </w:endnote>
  <w:endnote w:type="continuationSeparator" w:id="0">
    <w:p w:rsidR="00A85CB5" w:rsidRDefault="00A85CB5" w:rsidP="00DC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CB5" w:rsidRDefault="00A85CB5" w:rsidP="00DC7A25">
      <w:pPr>
        <w:spacing w:after="0" w:line="240" w:lineRule="auto"/>
      </w:pPr>
      <w:r>
        <w:separator/>
      </w:r>
    </w:p>
  </w:footnote>
  <w:footnote w:type="continuationSeparator" w:id="0">
    <w:p w:rsidR="00A85CB5" w:rsidRDefault="00A85CB5" w:rsidP="00DC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A25" w:rsidRDefault="00DC7A25" w:rsidP="00DC7A25">
    <w:pPr>
      <w:pStyle w:val="Cabealho"/>
      <w:jc w:val="center"/>
      <w:rPr>
        <w:b/>
      </w:rPr>
    </w:pP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MUNICIPIO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CÂMARA MUNICIPAL DE SÃO FELIPE D’OESTE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Av. Tancredo Neves, 165; fone/fax 069-3445-1027</w:t>
    </w:r>
  </w:p>
  <w:p w:rsidR="00DC7A25" w:rsidRPr="0082435B" w:rsidRDefault="00DC7A25" w:rsidP="00DC7A25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82435B">
      <w:rPr>
        <w:rFonts w:ascii="Arial" w:hAnsi="Arial" w:cs="Arial"/>
        <w:b/>
        <w:sz w:val="16"/>
        <w:szCs w:val="16"/>
      </w:rPr>
      <w:t>www.camarasaofelipe.ro.gov.br</w:t>
    </w:r>
  </w:p>
  <w:p w:rsidR="00DC7A25" w:rsidRDefault="00A85CB5" w:rsidP="00DC7A25">
    <w:pPr>
      <w:spacing w:after="0" w:line="240" w:lineRule="auto"/>
      <w:jc w:val="center"/>
      <w:rPr>
        <w:rFonts w:ascii="Arial" w:hAnsi="Arial" w:cs="Arial"/>
        <w:b/>
        <w:sz w:val="20"/>
      </w:rPr>
    </w:pPr>
    <w:hyperlink r:id="rId1" w:history="1">
      <w:r w:rsidR="00DC7A25" w:rsidRPr="003E7768">
        <w:rPr>
          <w:rFonts w:ascii="Arial" w:hAnsi="Arial" w:cs="Arial"/>
          <w:b/>
          <w:sz w:val="20"/>
        </w:rPr>
        <w:t>camarasaofelipe@hotmail.com</w:t>
      </w:r>
    </w:hyperlink>
  </w:p>
  <w:p w:rsidR="00DC7A25" w:rsidRDefault="00DC7A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7B"/>
    <w:rsid w:val="0009260B"/>
    <w:rsid w:val="00102310"/>
    <w:rsid w:val="003E71DE"/>
    <w:rsid w:val="004419E7"/>
    <w:rsid w:val="004B6303"/>
    <w:rsid w:val="00500AD5"/>
    <w:rsid w:val="0054767B"/>
    <w:rsid w:val="005A428D"/>
    <w:rsid w:val="00600D01"/>
    <w:rsid w:val="00651340"/>
    <w:rsid w:val="0079620B"/>
    <w:rsid w:val="007A6114"/>
    <w:rsid w:val="007E76AB"/>
    <w:rsid w:val="00871E8C"/>
    <w:rsid w:val="00A85CB5"/>
    <w:rsid w:val="00A914E2"/>
    <w:rsid w:val="00AC73D4"/>
    <w:rsid w:val="00BB2E2E"/>
    <w:rsid w:val="00DC7A25"/>
    <w:rsid w:val="00F67F18"/>
    <w:rsid w:val="00FD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59091-FECA-4D39-8426-1EED8F1D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7A2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A25"/>
  </w:style>
  <w:style w:type="paragraph" w:styleId="Rodap">
    <w:name w:val="footer"/>
    <w:basedOn w:val="Normal"/>
    <w:link w:val="RodapChar"/>
    <w:uiPriority w:val="99"/>
    <w:unhideWhenUsed/>
    <w:rsid w:val="00DC7A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A25"/>
  </w:style>
  <w:style w:type="paragraph" w:styleId="SemEspaamento">
    <w:name w:val="No Spacing"/>
    <w:link w:val="SemEspaamentoChar"/>
    <w:uiPriority w:val="1"/>
    <w:qFormat/>
    <w:rsid w:val="00DC7A25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7A25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saofelipe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60953237DD483FABFF6BA65B3973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01FDC4-903E-49F6-B8C5-0DDB53EDCE3C}"/>
      </w:docPartPr>
      <w:docPartBody>
        <w:p w:rsidR="00584440" w:rsidRDefault="00DE6DF5" w:rsidP="00DE6DF5">
          <w:pPr>
            <w:pStyle w:val="3B60953237DD483FABFF6BA65B397385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F5"/>
    <w:rsid w:val="00584440"/>
    <w:rsid w:val="00726835"/>
    <w:rsid w:val="00925C05"/>
    <w:rsid w:val="00C77048"/>
    <w:rsid w:val="00CC5CC5"/>
    <w:rsid w:val="00D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B60953237DD483FABFF6BA65B397385">
    <w:name w:val="3B60953237DD483FABFF6BA65B397385"/>
    <w:rsid w:val="00DE6DF5"/>
  </w:style>
  <w:style w:type="paragraph" w:customStyle="1" w:styleId="A9B30E32A7434964AA1E4A6BF2A16EB8">
    <w:name w:val="A9B30E32A7434964AA1E4A6BF2A16EB8"/>
    <w:rsid w:val="00DE6DF5"/>
  </w:style>
  <w:style w:type="paragraph" w:customStyle="1" w:styleId="33D859A896684CC5BB8BCD17442C886B">
    <w:name w:val="33D859A896684CC5BB8BCD17442C886B"/>
    <w:rsid w:val="00DE6DF5"/>
  </w:style>
  <w:style w:type="paragraph" w:customStyle="1" w:styleId="A5858620C49D475FB5C3CD04A1279521">
    <w:name w:val="A5858620C49D475FB5C3CD04A1279521"/>
    <w:rsid w:val="00DE6DF5"/>
  </w:style>
  <w:style w:type="paragraph" w:customStyle="1" w:styleId="E5927BD242B547BE9E53C4C78AE5824A">
    <w:name w:val="E5927BD242B547BE9E53C4C78AE5824A"/>
    <w:rsid w:val="00DE6D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aBRIL</PublishDate>
  <Abstract> Aprova as Contas do Prefeito do Município de São Felipe D’Oeste, referente ao Exercício Financeiro de 2016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APROVAÇÃO DE CONTAS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APROVAÇÃO DE CONTAS</dc:title>
  <dc:subject>Contas</dc:subject>
  <dc:creator>CAMARA</dc:creator>
  <cp:lastModifiedBy>Controle</cp:lastModifiedBy>
  <cp:revision>9</cp:revision>
  <cp:lastPrinted>2018-05-30T12:53:00Z</cp:lastPrinted>
  <dcterms:created xsi:type="dcterms:W3CDTF">2017-04-12T13:07:00Z</dcterms:created>
  <dcterms:modified xsi:type="dcterms:W3CDTF">2018-05-30T12:54:00Z</dcterms:modified>
</cp:coreProperties>
</file>