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18" w:rsidRPr="00085479" w:rsidRDefault="00340518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6F7263" w:rsidRPr="00085479" w:rsidRDefault="006F7263" w:rsidP="00085479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085479">
        <w:rPr>
          <w:rFonts w:ascii="Garamond" w:hAnsi="Garamond"/>
          <w:b/>
          <w:sz w:val="28"/>
          <w:szCs w:val="28"/>
        </w:rPr>
        <w:t xml:space="preserve">RESOLUÇÃO Nº </w:t>
      </w:r>
      <w:r w:rsidR="00083DD3">
        <w:rPr>
          <w:rFonts w:ascii="Garamond" w:hAnsi="Garamond"/>
          <w:b/>
          <w:sz w:val="28"/>
          <w:szCs w:val="28"/>
        </w:rPr>
        <w:t>00</w:t>
      </w:r>
      <w:r w:rsidR="00F05449">
        <w:rPr>
          <w:rFonts w:ascii="Garamond" w:hAnsi="Garamond"/>
          <w:b/>
          <w:sz w:val="28"/>
          <w:szCs w:val="28"/>
        </w:rPr>
        <w:t>1</w:t>
      </w:r>
      <w:r w:rsidRPr="00085479">
        <w:rPr>
          <w:rFonts w:ascii="Garamond" w:hAnsi="Garamond"/>
          <w:b/>
          <w:sz w:val="28"/>
          <w:szCs w:val="28"/>
        </w:rPr>
        <w:t>/</w:t>
      </w:r>
      <w:r w:rsidR="00067130" w:rsidRPr="00085479">
        <w:rPr>
          <w:rFonts w:ascii="Garamond" w:hAnsi="Garamond"/>
          <w:b/>
          <w:sz w:val="28"/>
          <w:szCs w:val="28"/>
        </w:rPr>
        <w:t>20</w:t>
      </w:r>
      <w:r w:rsidR="00AF4FDA">
        <w:rPr>
          <w:rFonts w:ascii="Garamond" w:hAnsi="Garamond"/>
          <w:b/>
          <w:sz w:val="28"/>
          <w:szCs w:val="28"/>
        </w:rPr>
        <w:t>21</w:t>
      </w:r>
    </w:p>
    <w:p w:rsidR="006F7263" w:rsidRDefault="006F726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5479" w:rsidRPr="00085479" w:rsidRDefault="00085479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sdt>
      <w:sdtPr>
        <w:rPr>
          <w:rFonts w:ascii="Garamond" w:hAnsi="Garamond"/>
          <w:b/>
          <w:sz w:val="28"/>
          <w:szCs w:val="28"/>
        </w:rPr>
        <w:alias w:val="Resumo"/>
        <w:id w:val="2062282113"/>
        <w:dataBinding w:prefixMappings="xmlns:ns0='http://schemas.microsoft.com/office/2006/coverPageProps'" w:xpath="/ns0:CoverPageProperties[1]/ns0:Abstract[1]" w:storeItemID="{55AF091B-3C7A-41E3-B477-F2FDAA23CFDA}"/>
        <w:text/>
      </w:sdtPr>
      <w:sdtEndPr/>
      <w:sdtContent>
        <w:p w:rsidR="00EA5D9D" w:rsidRPr="00085479" w:rsidRDefault="00083DD3" w:rsidP="00085479">
          <w:pPr>
            <w:ind w:left="5529"/>
            <w:suppressOverlap/>
            <w:rPr>
              <w:rFonts w:ascii="Garamond" w:hAnsi="Garamond"/>
              <w:b/>
              <w:sz w:val="28"/>
              <w:szCs w:val="28"/>
            </w:rPr>
          </w:pPr>
          <w:r>
            <w:rPr>
              <w:rFonts w:ascii="Garamond" w:hAnsi="Garamond"/>
              <w:b/>
              <w:sz w:val="28"/>
              <w:szCs w:val="28"/>
            </w:rPr>
            <w:t xml:space="preserve">FIXA O SUBSIDIO PARA  A </w:t>
          </w:r>
          <w:r w:rsidR="00AF4FDA">
            <w:rPr>
              <w:rFonts w:ascii="Garamond" w:hAnsi="Garamond"/>
              <w:b/>
              <w:sz w:val="28"/>
              <w:szCs w:val="28"/>
            </w:rPr>
            <w:t>1ª SESSÃO LEGISLATIVA DA 7</w:t>
          </w:r>
          <w:r>
            <w:rPr>
              <w:rFonts w:ascii="Garamond" w:hAnsi="Garamond"/>
              <w:b/>
              <w:sz w:val="28"/>
              <w:szCs w:val="28"/>
            </w:rPr>
            <w:t>ª LEGISLATURA E DÁ OUTRAS PROVIDÊNCIAS</w:t>
          </w:r>
        </w:p>
      </w:sdtContent>
    </w:sdt>
    <w:p w:rsidR="006F7263" w:rsidRPr="00085479" w:rsidRDefault="006F7263" w:rsidP="00085479">
      <w:pPr>
        <w:ind w:left="6237"/>
        <w:rPr>
          <w:rFonts w:ascii="Garamond" w:hAnsi="Garamond"/>
          <w:b/>
          <w:sz w:val="28"/>
          <w:szCs w:val="28"/>
        </w:rPr>
      </w:pPr>
    </w:p>
    <w:p w:rsidR="00085479" w:rsidRDefault="006F7263" w:rsidP="00083DD3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br/>
      </w:r>
      <w:bookmarkStart w:id="0" w:name="artigo_1"/>
      <w:r w:rsidR="00085479" w:rsidRPr="00085479">
        <w:rPr>
          <w:rFonts w:ascii="Garamond" w:hAnsi="Garamond"/>
          <w:sz w:val="28"/>
          <w:szCs w:val="28"/>
        </w:rPr>
        <w:t>Art. 1º</w:t>
      </w:r>
      <w:bookmarkEnd w:id="0"/>
      <w:r w:rsidR="00085479" w:rsidRPr="00085479">
        <w:rPr>
          <w:rFonts w:ascii="Garamond" w:hAnsi="Garamond"/>
          <w:sz w:val="28"/>
          <w:szCs w:val="28"/>
        </w:rPr>
        <w:t xml:space="preserve"> - Os </w:t>
      </w:r>
      <w:r w:rsidR="00083DD3" w:rsidRPr="00085479">
        <w:rPr>
          <w:rFonts w:ascii="Garamond" w:hAnsi="Garamond"/>
          <w:sz w:val="28"/>
          <w:szCs w:val="28"/>
        </w:rPr>
        <w:t>subsídios mensais dos vereadores da Câmara Municipal de São Felipe</w:t>
      </w:r>
      <w:r w:rsidR="00085479" w:rsidRPr="00085479">
        <w:rPr>
          <w:rFonts w:ascii="Garamond" w:hAnsi="Garamond"/>
          <w:sz w:val="28"/>
          <w:szCs w:val="28"/>
        </w:rPr>
        <w:t xml:space="preserve"> D’Oeste-</w:t>
      </w:r>
      <w:r w:rsidR="00083DD3" w:rsidRPr="00085479">
        <w:rPr>
          <w:rFonts w:ascii="Garamond" w:hAnsi="Garamond"/>
          <w:sz w:val="28"/>
          <w:szCs w:val="28"/>
        </w:rPr>
        <w:t>RO; para</w:t>
      </w:r>
      <w:r w:rsidR="00085479" w:rsidRPr="00085479">
        <w:rPr>
          <w:rFonts w:ascii="Garamond" w:hAnsi="Garamond"/>
          <w:sz w:val="28"/>
          <w:szCs w:val="28"/>
        </w:rPr>
        <w:t xml:space="preserve">   viger na </w:t>
      </w:r>
      <w:r w:rsidR="00AF4FDA">
        <w:rPr>
          <w:rFonts w:ascii="Garamond" w:hAnsi="Garamond"/>
          <w:sz w:val="28"/>
          <w:szCs w:val="28"/>
        </w:rPr>
        <w:t>Primeira</w:t>
      </w:r>
      <w:r w:rsidR="00085479" w:rsidRPr="00085479">
        <w:rPr>
          <w:rFonts w:ascii="Garamond" w:hAnsi="Garamond"/>
          <w:sz w:val="28"/>
          <w:szCs w:val="28"/>
        </w:rPr>
        <w:t xml:space="preserve"> Sessão Legislativa (20</w:t>
      </w:r>
      <w:r w:rsidR="00AF4FDA">
        <w:rPr>
          <w:rFonts w:ascii="Garamond" w:hAnsi="Garamond"/>
          <w:sz w:val="28"/>
          <w:szCs w:val="28"/>
        </w:rPr>
        <w:t>21</w:t>
      </w:r>
      <w:r w:rsidR="00085479" w:rsidRPr="00085479">
        <w:rPr>
          <w:rFonts w:ascii="Garamond" w:hAnsi="Garamond"/>
          <w:sz w:val="28"/>
          <w:szCs w:val="28"/>
        </w:rPr>
        <w:t xml:space="preserve">) </w:t>
      </w:r>
      <w:r w:rsidR="00AF4FDA">
        <w:rPr>
          <w:rFonts w:ascii="Garamond" w:hAnsi="Garamond"/>
          <w:sz w:val="28"/>
          <w:szCs w:val="28"/>
        </w:rPr>
        <w:t>da Sétima Legislatura (2021/2024</w:t>
      </w:r>
      <w:r w:rsidR="00085479" w:rsidRPr="00085479">
        <w:rPr>
          <w:rFonts w:ascii="Garamond" w:hAnsi="Garamond"/>
          <w:sz w:val="28"/>
          <w:szCs w:val="28"/>
        </w:rPr>
        <w:t xml:space="preserve">) fica fixado em R$ </w:t>
      </w:r>
      <w:r w:rsidR="00083DD3">
        <w:rPr>
          <w:rFonts w:ascii="Garamond" w:hAnsi="Garamond"/>
          <w:sz w:val="28"/>
          <w:szCs w:val="28"/>
        </w:rPr>
        <w:t>3.</w:t>
      </w:r>
      <w:r w:rsidR="00F05449">
        <w:rPr>
          <w:rFonts w:ascii="Garamond" w:hAnsi="Garamond"/>
          <w:sz w:val="28"/>
          <w:szCs w:val="28"/>
        </w:rPr>
        <w:t>1</w:t>
      </w:r>
      <w:r w:rsidR="00083DD3">
        <w:rPr>
          <w:rFonts w:ascii="Garamond" w:hAnsi="Garamond"/>
          <w:sz w:val="28"/>
          <w:szCs w:val="28"/>
        </w:rPr>
        <w:t>00</w:t>
      </w:r>
      <w:r w:rsidR="00085479" w:rsidRPr="00085479">
        <w:rPr>
          <w:rFonts w:ascii="Garamond" w:hAnsi="Garamond"/>
          <w:sz w:val="28"/>
          <w:szCs w:val="28"/>
        </w:rPr>
        <w:t>,00 (</w:t>
      </w:r>
      <w:r w:rsidR="001A0BA5">
        <w:rPr>
          <w:rFonts w:ascii="Garamond" w:hAnsi="Garamond"/>
          <w:sz w:val="28"/>
          <w:szCs w:val="28"/>
        </w:rPr>
        <w:t>Três mil</w:t>
      </w:r>
      <w:r w:rsidR="00F05449">
        <w:rPr>
          <w:rFonts w:ascii="Garamond" w:hAnsi="Garamond"/>
          <w:sz w:val="28"/>
          <w:szCs w:val="28"/>
        </w:rPr>
        <w:t xml:space="preserve"> e cem </w:t>
      </w:r>
      <w:r w:rsidR="001A0BA5">
        <w:rPr>
          <w:rFonts w:ascii="Garamond" w:hAnsi="Garamond"/>
          <w:sz w:val="28"/>
          <w:szCs w:val="28"/>
        </w:rPr>
        <w:t xml:space="preserve"> reais.</w:t>
      </w:r>
      <w:r w:rsidR="00085479" w:rsidRPr="00085479">
        <w:rPr>
          <w:rFonts w:ascii="Garamond" w:hAnsi="Garamond"/>
          <w:sz w:val="28"/>
          <w:szCs w:val="28"/>
        </w:rPr>
        <w:t>) e do Presidente R$ 4.000,00 (Quatro mil reais.)</w:t>
      </w:r>
      <w:bookmarkStart w:id="1" w:name="artigo_2"/>
    </w:p>
    <w:p w:rsidR="00085479" w:rsidRDefault="006F7263" w:rsidP="00085479">
      <w:pPr>
        <w:spacing w:before="100" w:beforeAutospacing="1" w:after="0" w:line="360" w:lineRule="auto"/>
        <w:outlineLvl w:val="0"/>
        <w:rPr>
          <w:rFonts w:ascii="Garamond" w:hAnsi="Garamond"/>
          <w:sz w:val="28"/>
          <w:szCs w:val="28"/>
          <w:shd w:val="clear" w:color="auto" w:fill="FFFFFF"/>
        </w:rPr>
      </w:pPr>
      <w:r w:rsidRPr="00085479">
        <w:rPr>
          <w:rFonts w:ascii="Garamond" w:hAnsi="Garamond"/>
          <w:sz w:val="28"/>
          <w:szCs w:val="28"/>
        </w:rPr>
        <w:t>Art. 2º</w:t>
      </w:r>
      <w:bookmarkEnd w:id="1"/>
      <w:r w:rsidRPr="00085479">
        <w:rPr>
          <w:rFonts w:ascii="Garamond" w:hAnsi="Garamond"/>
          <w:sz w:val="28"/>
          <w:szCs w:val="28"/>
        </w:rPr>
        <w:t> </w:t>
      </w:r>
      <w:r w:rsidR="00085479" w:rsidRPr="00085479">
        <w:rPr>
          <w:rFonts w:ascii="Garamond" w:hAnsi="Garamond"/>
          <w:sz w:val="28"/>
          <w:szCs w:val="28"/>
        </w:rPr>
        <w:t xml:space="preserve">-  </w:t>
      </w:r>
      <w:r w:rsidR="00085479" w:rsidRPr="00085479">
        <w:rPr>
          <w:rFonts w:ascii="Garamond" w:hAnsi="Garamond"/>
          <w:sz w:val="28"/>
          <w:szCs w:val="28"/>
          <w:shd w:val="clear" w:color="auto" w:fill="FFFFFF"/>
        </w:rPr>
        <w:t>Esta Resolução entrará em vigor na data de sua publicação com seus efeitos retroativos a 01 de janeiro de 20</w:t>
      </w:r>
      <w:r w:rsidR="00AF4FDA">
        <w:rPr>
          <w:rFonts w:ascii="Garamond" w:hAnsi="Garamond"/>
          <w:sz w:val="28"/>
          <w:szCs w:val="28"/>
          <w:shd w:val="clear" w:color="auto" w:fill="FFFFFF"/>
        </w:rPr>
        <w:t>21</w:t>
      </w:r>
      <w:r w:rsidR="00085479" w:rsidRPr="00085479">
        <w:rPr>
          <w:rFonts w:ascii="Garamond" w:hAnsi="Garamond"/>
          <w:sz w:val="28"/>
          <w:szCs w:val="28"/>
          <w:shd w:val="clear" w:color="auto" w:fill="FFFFFF"/>
        </w:rPr>
        <w:t>.</w:t>
      </w:r>
    </w:p>
    <w:p w:rsidR="00340518" w:rsidRDefault="006F7263" w:rsidP="00085479">
      <w:pPr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br/>
      </w:r>
      <w:bookmarkStart w:id="2" w:name="artigo_13"/>
      <w:r w:rsidRPr="00085479">
        <w:rPr>
          <w:rFonts w:ascii="Garamond" w:hAnsi="Garamond"/>
          <w:sz w:val="28"/>
          <w:szCs w:val="28"/>
        </w:rPr>
        <w:t>Art. 3</w:t>
      </w:r>
      <w:bookmarkEnd w:id="2"/>
      <w:r w:rsidR="00085479" w:rsidRPr="00085479">
        <w:rPr>
          <w:rFonts w:ascii="Garamond" w:hAnsi="Garamond"/>
          <w:sz w:val="28"/>
          <w:szCs w:val="28"/>
        </w:rPr>
        <w:t>º - R</w:t>
      </w:r>
      <w:r w:rsidRPr="00085479">
        <w:rPr>
          <w:rFonts w:ascii="Garamond" w:hAnsi="Garamond"/>
          <w:sz w:val="28"/>
          <w:szCs w:val="28"/>
          <w:shd w:val="clear" w:color="auto" w:fill="FFFFFF"/>
        </w:rPr>
        <w:t>evoga</w:t>
      </w:r>
      <w:r w:rsidR="00085479" w:rsidRPr="00085479">
        <w:rPr>
          <w:rFonts w:ascii="Garamond" w:hAnsi="Garamond"/>
          <w:sz w:val="28"/>
          <w:szCs w:val="28"/>
          <w:shd w:val="clear" w:color="auto" w:fill="FFFFFF"/>
        </w:rPr>
        <w:t>m-</w:t>
      </w:r>
      <w:r w:rsidR="00083DD3" w:rsidRPr="00085479">
        <w:rPr>
          <w:rFonts w:ascii="Garamond" w:hAnsi="Garamond"/>
          <w:sz w:val="28"/>
          <w:szCs w:val="28"/>
          <w:shd w:val="clear" w:color="auto" w:fill="FFFFFF"/>
        </w:rPr>
        <w:t>se as</w:t>
      </w:r>
      <w:r w:rsidRPr="00085479">
        <w:rPr>
          <w:rFonts w:ascii="Garamond" w:hAnsi="Garamond"/>
          <w:sz w:val="28"/>
          <w:szCs w:val="28"/>
          <w:shd w:val="clear" w:color="auto" w:fill="FFFFFF"/>
        </w:rPr>
        <w:t xml:space="preserve"> disposições em contrário.</w:t>
      </w:r>
      <w:r w:rsidRPr="00085479">
        <w:rPr>
          <w:rFonts w:ascii="Garamond" w:hAnsi="Garamond"/>
          <w:sz w:val="28"/>
          <w:szCs w:val="28"/>
        </w:rPr>
        <w:br/>
      </w:r>
    </w:p>
    <w:p w:rsidR="00367489" w:rsidRPr="00085479" w:rsidRDefault="00367489" w:rsidP="00367489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São Felipe D’Oeste-RO; </w:t>
      </w:r>
      <w:r w:rsidR="00AF4FDA">
        <w:rPr>
          <w:rFonts w:ascii="Garamond" w:hAnsi="Garamond"/>
          <w:sz w:val="28"/>
          <w:szCs w:val="28"/>
        </w:rPr>
        <w:t>22</w:t>
      </w:r>
      <w:r>
        <w:rPr>
          <w:rFonts w:ascii="Garamond" w:hAnsi="Garamond"/>
          <w:sz w:val="28"/>
          <w:szCs w:val="28"/>
        </w:rPr>
        <w:t xml:space="preserve"> de </w:t>
      </w:r>
      <w:r w:rsidR="00AF4FDA">
        <w:rPr>
          <w:rFonts w:ascii="Garamond" w:hAnsi="Garamond"/>
          <w:sz w:val="28"/>
          <w:szCs w:val="28"/>
        </w:rPr>
        <w:t>Janeiro</w:t>
      </w:r>
      <w:r w:rsidR="00083DD3">
        <w:rPr>
          <w:rFonts w:ascii="Garamond" w:hAnsi="Garamond"/>
          <w:sz w:val="28"/>
          <w:szCs w:val="28"/>
        </w:rPr>
        <w:t xml:space="preserve"> de 20</w:t>
      </w:r>
      <w:r w:rsidR="00AF4FDA">
        <w:rPr>
          <w:rFonts w:ascii="Garamond" w:hAnsi="Garamond"/>
          <w:sz w:val="28"/>
          <w:szCs w:val="28"/>
        </w:rPr>
        <w:t>21</w:t>
      </w:r>
    </w:p>
    <w:p w:rsidR="00340518" w:rsidRDefault="00340518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Default="00083DD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Default="00083DD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Default="00083DD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67489" w:rsidRPr="00085479" w:rsidRDefault="00367489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40518" w:rsidRPr="00085479" w:rsidRDefault="00AF4FDA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Edmar Inácio Rosa</w:t>
      </w:r>
    </w:p>
    <w:p w:rsidR="00085479" w:rsidRP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t>Presidente</w:t>
      </w:r>
    </w:p>
    <w:p w:rsidR="00F05449" w:rsidRDefault="00F05449" w:rsidP="00340518">
      <w:pPr>
        <w:jc w:val="center"/>
        <w:rPr>
          <w:rFonts w:ascii="Garamond" w:hAnsi="Garamond"/>
          <w:sz w:val="24"/>
          <w:szCs w:val="24"/>
        </w:rPr>
      </w:pPr>
    </w:p>
    <w:p w:rsidR="00AF4FDA" w:rsidRDefault="00AF4FDA" w:rsidP="00340518">
      <w:pPr>
        <w:jc w:val="center"/>
        <w:rPr>
          <w:rFonts w:ascii="Garamond" w:hAnsi="Garamond"/>
          <w:sz w:val="24"/>
          <w:szCs w:val="24"/>
        </w:rPr>
      </w:pPr>
    </w:p>
    <w:p w:rsidR="00AF4FDA" w:rsidRDefault="00AF4FDA" w:rsidP="00340518">
      <w:pPr>
        <w:jc w:val="center"/>
        <w:rPr>
          <w:rFonts w:ascii="Garamond" w:hAnsi="Garamond"/>
          <w:sz w:val="24"/>
          <w:szCs w:val="24"/>
        </w:rPr>
      </w:pPr>
    </w:p>
    <w:p w:rsidR="00AF4FDA" w:rsidRDefault="00AF4FDA" w:rsidP="00340518">
      <w:pPr>
        <w:jc w:val="center"/>
        <w:rPr>
          <w:rFonts w:ascii="Garamond" w:hAnsi="Garamond"/>
          <w:sz w:val="24"/>
          <w:szCs w:val="24"/>
        </w:rPr>
      </w:pPr>
    </w:p>
    <w:p w:rsidR="00AF4FDA" w:rsidRDefault="00AF4FDA" w:rsidP="00340518">
      <w:pPr>
        <w:jc w:val="center"/>
        <w:rPr>
          <w:rFonts w:ascii="Garamond" w:hAnsi="Garamond"/>
          <w:sz w:val="24"/>
          <w:szCs w:val="24"/>
        </w:rPr>
      </w:pPr>
    </w:p>
    <w:p w:rsidR="00AF4FDA" w:rsidRDefault="00AF4FDA" w:rsidP="00340518">
      <w:pPr>
        <w:jc w:val="center"/>
        <w:rPr>
          <w:rFonts w:ascii="Garamond" w:hAnsi="Garamond"/>
          <w:sz w:val="24"/>
          <w:szCs w:val="24"/>
        </w:rPr>
      </w:pPr>
    </w:p>
    <w:p w:rsidR="00085479" w:rsidRDefault="00085479" w:rsidP="00340518">
      <w:pPr>
        <w:jc w:val="center"/>
        <w:rPr>
          <w:rFonts w:ascii="Garamond" w:hAnsi="Garamond"/>
          <w:sz w:val="24"/>
          <w:szCs w:val="24"/>
        </w:rPr>
      </w:pPr>
    </w:p>
    <w:p w:rsidR="00085479" w:rsidRDefault="00085479" w:rsidP="00340518">
      <w:pPr>
        <w:jc w:val="center"/>
        <w:rPr>
          <w:rFonts w:ascii="Garamond" w:hAnsi="Garamond"/>
          <w:sz w:val="24"/>
          <w:szCs w:val="24"/>
        </w:rPr>
      </w:pPr>
    </w:p>
    <w:p w:rsidR="001A0BA5" w:rsidRDefault="001A0BA5" w:rsidP="00340518">
      <w:pPr>
        <w:jc w:val="center"/>
        <w:rPr>
          <w:rFonts w:ascii="Garamond" w:hAnsi="Garamond"/>
          <w:sz w:val="24"/>
          <w:szCs w:val="24"/>
        </w:rPr>
      </w:pPr>
    </w:p>
    <w:p w:rsidR="00085479" w:rsidRDefault="006F7263" w:rsidP="00085479">
      <w:pPr>
        <w:jc w:val="center"/>
        <w:rPr>
          <w:rFonts w:ascii="Garamond" w:hAnsi="Garamond"/>
          <w:b/>
          <w:sz w:val="28"/>
          <w:szCs w:val="28"/>
          <w:shd w:val="clear" w:color="auto" w:fill="FFFFFF"/>
        </w:rPr>
      </w:pPr>
      <w:r w:rsidRPr="00085479">
        <w:rPr>
          <w:rFonts w:ascii="Garamond" w:hAnsi="Garamond"/>
          <w:sz w:val="28"/>
          <w:szCs w:val="28"/>
        </w:rPr>
        <w:lastRenderedPageBreak/>
        <w:br/>
      </w:r>
      <w:r w:rsidRPr="00085479">
        <w:rPr>
          <w:rFonts w:ascii="Garamond" w:hAnsi="Garamond"/>
          <w:b/>
          <w:sz w:val="28"/>
          <w:szCs w:val="28"/>
          <w:shd w:val="clear" w:color="auto" w:fill="FFFFFF"/>
        </w:rPr>
        <w:t>JUSTIFICATIVA</w:t>
      </w:r>
    </w:p>
    <w:p w:rsidR="00F05449" w:rsidRDefault="006F7263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  <w:r w:rsidRPr="00085479">
        <w:rPr>
          <w:rFonts w:ascii="Garamond" w:hAnsi="Garamond"/>
          <w:b/>
          <w:sz w:val="28"/>
          <w:szCs w:val="28"/>
        </w:rPr>
        <w:br/>
      </w:r>
      <w:r w:rsidRPr="00085479">
        <w:rPr>
          <w:rFonts w:ascii="Garamond" w:hAnsi="Garamond"/>
          <w:sz w:val="28"/>
          <w:szCs w:val="28"/>
        </w:rPr>
        <w:br/>
      </w:r>
    </w:p>
    <w:p w:rsidR="00DD3824" w:rsidRDefault="006F7263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  <w:r w:rsidRPr="00085479">
        <w:rPr>
          <w:rFonts w:ascii="Garamond" w:hAnsi="Garamond"/>
          <w:sz w:val="28"/>
          <w:szCs w:val="28"/>
          <w:shd w:val="clear" w:color="auto" w:fill="FFFFFF"/>
        </w:rPr>
        <w:t xml:space="preserve">Justifica-se </w:t>
      </w:r>
      <w:r w:rsidR="00085479" w:rsidRPr="00085479">
        <w:rPr>
          <w:rFonts w:ascii="Garamond" w:hAnsi="Garamond"/>
          <w:sz w:val="28"/>
          <w:szCs w:val="28"/>
          <w:shd w:val="clear" w:color="auto" w:fill="FFFFFF"/>
        </w:rPr>
        <w:t>com base nos princípios da razoabilidade, moralidade e de acordo com a capacidade financeira do Poder Legislativo, é lícita a possibilidade de a Câmara Municipal, para se adequar ao artigo 29-A, § 1º, da Constituição Federal, editar anualmente, no decurso da legislatura, ato próprio, a fim de reduzir os subsídios dos membros da Casa Legislativa, sendo possível a sua progressão paulatina, desde que respeitado o valor fixado pela legislatura anterior, que atua como “teto máximo” da remuneração, o qual deve ter observado, na sua fixação, o limite previsto no artigo 29, VI, da Constituição Federal.</w:t>
      </w:r>
    </w:p>
    <w:p w:rsidR="00085479" w:rsidRDefault="00085479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</w:p>
    <w:p w:rsidR="00367489" w:rsidRDefault="00367489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</w:p>
    <w:p w:rsidR="00367489" w:rsidRDefault="00367489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</w:p>
    <w:p w:rsidR="00367489" w:rsidRPr="00085479" w:rsidRDefault="00367489" w:rsidP="00367489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São Felipe D’Oeste-RO; </w:t>
      </w:r>
      <w:r w:rsidR="00AF4FDA">
        <w:rPr>
          <w:rFonts w:ascii="Garamond" w:hAnsi="Garamond"/>
          <w:sz w:val="28"/>
          <w:szCs w:val="28"/>
        </w:rPr>
        <w:t>2</w:t>
      </w:r>
      <w:r w:rsidR="00F05449"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 xml:space="preserve"> de </w:t>
      </w:r>
      <w:r w:rsidR="00AF4FDA">
        <w:rPr>
          <w:rFonts w:ascii="Garamond" w:hAnsi="Garamond"/>
          <w:sz w:val="28"/>
          <w:szCs w:val="28"/>
        </w:rPr>
        <w:t>Janeiro</w:t>
      </w:r>
      <w:r>
        <w:rPr>
          <w:rFonts w:ascii="Garamond" w:hAnsi="Garamond"/>
          <w:sz w:val="28"/>
          <w:szCs w:val="28"/>
        </w:rPr>
        <w:t xml:space="preserve"> de 20</w:t>
      </w:r>
      <w:r w:rsidR="00AF4FDA">
        <w:rPr>
          <w:rFonts w:ascii="Garamond" w:hAnsi="Garamond"/>
          <w:sz w:val="28"/>
          <w:szCs w:val="28"/>
        </w:rPr>
        <w:t>21</w:t>
      </w:r>
      <w:r>
        <w:rPr>
          <w:rFonts w:ascii="Garamond" w:hAnsi="Garamond"/>
          <w:sz w:val="28"/>
          <w:szCs w:val="28"/>
        </w:rPr>
        <w:t>.</w:t>
      </w:r>
    </w:p>
    <w:p w:rsidR="00085479" w:rsidRDefault="00085479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</w:p>
    <w:p w:rsidR="00085479" w:rsidRDefault="00085479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</w:p>
    <w:p w:rsidR="00085479" w:rsidRPr="00085479" w:rsidRDefault="00085479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Pr="00085479" w:rsidRDefault="00AF4FDA" w:rsidP="00083DD3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Edmar Inácio Rosa</w:t>
      </w:r>
    </w:p>
    <w:p w:rsidR="00085479" w:rsidRP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t>Presidente</w:t>
      </w:r>
    </w:p>
    <w:p w:rsid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bookmarkStart w:id="3" w:name="_GoBack"/>
      <w:bookmarkEnd w:id="3"/>
    </w:p>
    <w:sectPr w:rsidR="00085479" w:rsidSect="00FD64F1">
      <w:headerReference w:type="default" r:id="rId9"/>
      <w:headerReference w:type="first" r:id="rId10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6A9" w:rsidRDefault="005E16A9" w:rsidP="00340518">
      <w:pPr>
        <w:spacing w:after="0" w:line="240" w:lineRule="auto"/>
      </w:pPr>
      <w:r>
        <w:separator/>
      </w:r>
    </w:p>
  </w:endnote>
  <w:endnote w:type="continuationSeparator" w:id="0">
    <w:p w:rsidR="005E16A9" w:rsidRDefault="005E16A9" w:rsidP="0034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6A9" w:rsidRDefault="005E16A9" w:rsidP="00340518">
      <w:pPr>
        <w:spacing w:after="0" w:line="240" w:lineRule="auto"/>
      </w:pPr>
      <w:r>
        <w:separator/>
      </w:r>
    </w:p>
  </w:footnote>
  <w:footnote w:type="continuationSeparator" w:id="0">
    <w:p w:rsidR="005E16A9" w:rsidRDefault="005E16A9" w:rsidP="0034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1488893712"/>
      <w:docPartObj>
        <w:docPartGallery w:val="Page Numbers (Margins)"/>
        <w:docPartUnique/>
      </w:docPartObj>
    </w:sdtPr>
    <w:sdtEndPr/>
    <w:sdtContent>
      <w:p w:rsidR="00340518" w:rsidRDefault="00340518" w:rsidP="00340518">
        <w:pPr>
          <w:pStyle w:val="Cabealho"/>
          <w:jc w:val="center"/>
          <w:rPr>
            <w:b/>
          </w:rPr>
        </w:pPr>
        <w:r w:rsidRPr="00684BE7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7014BE25" wp14:editId="66CF787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Oval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518" w:rsidRDefault="00340518" w:rsidP="00340518">
                              <w:pPr>
                                <w:rPr>
                                  <w:rStyle w:val="Nmerodepgina"/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F4FDA" w:rsidRPr="00AF4FDA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014BE25" id="Oval 20" o:spid="_x0000_s1026" style="position:absolute;left:0;text-align:left;margin-left:0;margin-top:0;width:37.6pt;height:37.6pt;z-index:25165824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" o:allowincell="f" fillcolor="#9dbb61" stroked="f">
                  <v:textbox inset="0,,0">
                    <w:txbxContent>
                      <w:p w:rsidR="00340518" w:rsidRDefault="00340518" w:rsidP="00340518">
                        <w:pPr>
                          <w:rPr>
                            <w:rStyle w:val="Nmerodepgina"/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F4FDA" w:rsidRPr="00AF4FDA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MUNICIPIO DE SÃO FELIPE D’OESTE</w:t>
    </w:r>
  </w:p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CÂMARA MUNICIPAL DE SÃO FELIPE D’OESTE</w:t>
    </w:r>
  </w:p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Av. Tancredo Neves, 165; fone/fax 069-3445-1027</w:t>
    </w:r>
  </w:p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www.camarasaofelipe.ro.gov.br</w:t>
    </w:r>
  </w:p>
  <w:p w:rsidR="00340518" w:rsidRDefault="005E16A9" w:rsidP="00340518">
    <w:pPr>
      <w:spacing w:after="0" w:line="240" w:lineRule="auto"/>
      <w:jc w:val="center"/>
      <w:rPr>
        <w:rFonts w:ascii="Arial" w:hAnsi="Arial" w:cs="Arial"/>
        <w:b/>
        <w:sz w:val="20"/>
      </w:rPr>
    </w:pPr>
    <w:hyperlink r:id="rId1" w:history="1">
      <w:r w:rsidR="00340518" w:rsidRPr="003E7768">
        <w:rPr>
          <w:rFonts w:ascii="Arial" w:hAnsi="Arial" w:cs="Arial"/>
          <w:b/>
          <w:sz w:val="20"/>
        </w:rPr>
        <w:t>camarasaofelipe@hotmail.com</w:t>
      </w:r>
    </w:hyperlink>
  </w:p>
  <w:p w:rsidR="00340518" w:rsidRDefault="003405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449" w:rsidRPr="0082435B" w:rsidRDefault="00F05449" w:rsidP="00F05449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MUNICIPIO DE SÃO FELIPE D’OESTE</w:t>
    </w:r>
  </w:p>
  <w:p w:rsidR="00F05449" w:rsidRPr="0082435B" w:rsidRDefault="00F05449" w:rsidP="00F05449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CÂMARA MUNICIPAL DE SÃO FELIPE D’OESTE</w:t>
    </w:r>
  </w:p>
  <w:p w:rsidR="00F05449" w:rsidRPr="0082435B" w:rsidRDefault="00F05449" w:rsidP="00F05449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Av. Tancredo Neves, 165; fone/fax 069-3445-1027</w:t>
    </w:r>
  </w:p>
  <w:p w:rsidR="00F05449" w:rsidRPr="0082435B" w:rsidRDefault="00F05449" w:rsidP="00F05449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www.camarasaofelipe.ro.gov.br</w:t>
    </w:r>
  </w:p>
  <w:p w:rsidR="00F05449" w:rsidRDefault="005E16A9" w:rsidP="00F05449">
    <w:pPr>
      <w:spacing w:after="0" w:line="240" w:lineRule="auto"/>
      <w:jc w:val="center"/>
      <w:rPr>
        <w:rFonts w:ascii="Arial" w:hAnsi="Arial" w:cs="Arial"/>
        <w:b/>
        <w:sz w:val="20"/>
      </w:rPr>
    </w:pPr>
    <w:hyperlink r:id="rId1" w:history="1">
      <w:r w:rsidR="00F05449" w:rsidRPr="003E7768">
        <w:rPr>
          <w:rFonts w:ascii="Arial" w:hAnsi="Arial" w:cs="Arial"/>
          <w:b/>
          <w:sz w:val="20"/>
        </w:rPr>
        <w:t>camarasaofelipe@hotmail.com</w:t>
      </w:r>
    </w:hyperlink>
  </w:p>
  <w:p w:rsidR="00F05449" w:rsidRDefault="00F054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B3C0A"/>
    <w:multiLevelType w:val="multilevel"/>
    <w:tmpl w:val="04BE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364221"/>
    <w:multiLevelType w:val="multilevel"/>
    <w:tmpl w:val="69F4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52"/>
    <w:rsid w:val="00067130"/>
    <w:rsid w:val="00083DD3"/>
    <w:rsid w:val="00085479"/>
    <w:rsid w:val="000A671A"/>
    <w:rsid w:val="001A0BA5"/>
    <w:rsid w:val="001F5276"/>
    <w:rsid w:val="00277721"/>
    <w:rsid w:val="00340518"/>
    <w:rsid w:val="00367489"/>
    <w:rsid w:val="0039668E"/>
    <w:rsid w:val="003C54D9"/>
    <w:rsid w:val="0043151A"/>
    <w:rsid w:val="004458C4"/>
    <w:rsid w:val="005E16A9"/>
    <w:rsid w:val="006A7C88"/>
    <w:rsid w:val="006F7263"/>
    <w:rsid w:val="00743340"/>
    <w:rsid w:val="00752329"/>
    <w:rsid w:val="007F2848"/>
    <w:rsid w:val="009665B1"/>
    <w:rsid w:val="00A844B8"/>
    <w:rsid w:val="00AF229D"/>
    <w:rsid w:val="00AF4FDA"/>
    <w:rsid w:val="00CA43E1"/>
    <w:rsid w:val="00DD3824"/>
    <w:rsid w:val="00E00652"/>
    <w:rsid w:val="00E3363C"/>
    <w:rsid w:val="00EA5D9D"/>
    <w:rsid w:val="00F05449"/>
    <w:rsid w:val="00F35377"/>
    <w:rsid w:val="00FD181F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7E574-03C9-4E4D-871D-7688AC29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2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743340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4334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43340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43340"/>
    <w:rPr>
      <w:rFonts w:ascii="Arial" w:eastAsia="Times New Roman" w:hAnsi="Arial" w:cs="Arial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43340"/>
    <w:rPr>
      <w:rFonts w:ascii="Arial" w:eastAsia="Times New Roman" w:hAnsi="Arial" w:cs="Arial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43340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3340"/>
    <w:rPr>
      <w:color w:val="222222"/>
      <w:u w:val="single"/>
    </w:rPr>
  </w:style>
  <w:style w:type="character" w:styleId="Forte">
    <w:name w:val="Strong"/>
    <w:basedOn w:val="Fontepargpadro"/>
    <w:uiPriority w:val="22"/>
    <w:qFormat/>
    <w:rsid w:val="007433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33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elefones-plano">
    <w:name w:val="telefones-plano"/>
    <w:basedOn w:val="Normal"/>
    <w:rsid w:val="007433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d-label1">
    <w:name w:val="red-label1"/>
    <w:basedOn w:val="Fontepargpadro"/>
    <w:rsid w:val="00743340"/>
    <w:rPr>
      <w:b/>
      <w:bCs/>
      <w:color w:val="D0021B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433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43340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433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43340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F72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abel">
    <w:name w:val="label"/>
    <w:basedOn w:val="Fontepargpadro"/>
    <w:rsid w:val="006F7263"/>
  </w:style>
  <w:style w:type="character" w:customStyle="1" w:styleId="apple-converted-space">
    <w:name w:val="apple-converted-space"/>
    <w:basedOn w:val="Fontepargpadro"/>
    <w:rsid w:val="006F7263"/>
  </w:style>
  <w:style w:type="character" w:styleId="nfase">
    <w:name w:val="Emphasis"/>
    <w:basedOn w:val="Fontepargpadro"/>
    <w:uiPriority w:val="20"/>
    <w:qFormat/>
    <w:rsid w:val="00DD382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340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0518"/>
  </w:style>
  <w:style w:type="paragraph" w:styleId="Rodap">
    <w:name w:val="footer"/>
    <w:basedOn w:val="Normal"/>
    <w:link w:val="RodapChar"/>
    <w:uiPriority w:val="99"/>
    <w:unhideWhenUsed/>
    <w:rsid w:val="00340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518"/>
  </w:style>
  <w:style w:type="character" w:styleId="Nmerodepgina">
    <w:name w:val="page number"/>
    <w:basedOn w:val="Fontepargpadro"/>
    <w:uiPriority w:val="99"/>
    <w:unhideWhenUsed/>
    <w:rsid w:val="00340518"/>
  </w:style>
  <w:style w:type="paragraph" w:styleId="Textodebalo">
    <w:name w:val="Balloon Text"/>
    <w:basedOn w:val="Normal"/>
    <w:link w:val="TextodebaloChar"/>
    <w:uiPriority w:val="99"/>
    <w:semiHidden/>
    <w:unhideWhenUsed/>
    <w:rsid w:val="00FD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4F1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D64F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D64F1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87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1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2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9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6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54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20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85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9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0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39475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5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3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11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61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77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06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65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91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7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06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2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7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80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52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05699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1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7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86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32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35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8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2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38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6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4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20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03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12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30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FIXA O SUBSIDIO PARA  A 1ª SESSÃO LEGISLATIVA DA 7ª LEGISLATURA E DÁ OUTRAS PROVIDÊNCIAS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CD07AC-4E00-47B5-8238-C57E2E90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57/2017</vt:lpstr>
    </vt:vector>
  </TitlesOfParts>
  <Company>CÂMARA MUNICIPAL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002/2019</dc:title>
  <dc:subject/>
  <dc:creator>RESOLUÇÃO</dc:creator>
  <cp:keywords/>
  <dc:description/>
  <cp:lastModifiedBy>ADMIN</cp:lastModifiedBy>
  <cp:revision>16</cp:revision>
  <cp:lastPrinted>2020-03-02T13:32:00Z</cp:lastPrinted>
  <dcterms:created xsi:type="dcterms:W3CDTF">2017-01-20T13:15:00Z</dcterms:created>
  <dcterms:modified xsi:type="dcterms:W3CDTF">2021-01-22T16:58:00Z</dcterms:modified>
</cp:coreProperties>
</file>