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1F1384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1F1384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1F1384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1F1384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1F1384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1F1384">
        <w:rPr>
          <w:rStyle w:val="Forte"/>
          <w:rFonts w:asciiTheme="minorHAnsi" w:hAnsiTheme="minorHAnsi"/>
          <w:sz w:val="22"/>
          <w:szCs w:val="22"/>
        </w:rPr>
        <w:t>7</w:t>
      </w:r>
      <w:r w:rsidR="004F676E" w:rsidRPr="001F1384">
        <w:rPr>
          <w:rStyle w:val="Forte"/>
          <w:rFonts w:asciiTheme="minorHAnsi" w:hAnsiTheme="minorHAnsi"/>
          <w:sz w:val="22"/>
          <w:szCs w:val="22"/>
        </w:rPr>
        <w:t>3</w:t>
      </w:r>
      <w:r w:rsidR="00430141">
        <w:rPr>
          <w:rStyle w:val="Forte"/>
          <w:rFonts w:asciiTheme="minorHAnsi" w:hAnsiTheme="minorHAnsi"/>
          <w:sz w:val="22"/>
          <w:szCs w:val="22"/>
        </w:rPr>
        <w:t>5</w:t>
      </w:r>
      <w:r w:rsidRPr="001F1384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1F1384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1F1384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1F1384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1F1384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9B283C" w:rsidRPr="001F1384">
        <w:rPr>
          <w:rStyle w:val="Forte"/>
          <w:rFonts w:asciiTheme="minorHAnsi" w:hAnsiTheme="minorHAnsi"/>
          <w:b w:val="0"/>
          <w:sz w:val="22"/>
          <w:szCs w:val="22"/>
        </w:rPr>
        <w:t>25</w:t>
      </w:r>
      <w:r w:rsidRPr="001F1384">
        <w:rPr>
          <w:rFonts w:asciiTheme="minorHAnsi" w:hAnsiTheme="minorHAnsi"/>
          <w:b/>
          <w:sz w:val="22"/>
          <w:szCs w:val="22"/>
        </w:rPr>
        <w:t xml:space="preserve"> </w:t>
      </w:r>
      <w:r w:rsidRPr="001F1384">
        <w:rPr>
          <w:rFonts w:asciiTheme="minorHAnsi" w:hAnsiTheme="minorHAnsi"/>
          <w:sz w:val="22"/>
          <w:szCs w:val="22"/>
        </w:rPr>
        <w:t>de</w:t>
      </w:r>
      <w:r w:rsidRPr="001F1384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5429A" w:rsidRPr="001F1384">
        <w:rPr>
          <w:rStyle w:val="Forte"/>
          <w:rFonts w:asciiTheme="minorHAnsi" w:hAnsiTheme="minorHAnsi"/>
          <w:sz w:val="22"/>
          <w:szCs w:val="22"/>
        </w:rPr>
        <w:t>outu</w:t>
      </w:r>
      <w:r w:rsidR="00091DE6" w:rsidRPr="001F1384">
        <w:rPr>
          <w:rStyle w:val="Forte"/>
          <w:rFonts w:asciiTheme="minorHAnsi" w:hAnsiTheme="minorHAnsi"/>
          <w:sz w:val="22"/>
          <w:szCs w:val="22"/>
        </w:rPr>
        <w:t>bro</w:t>
      </w:r>
      <w:r w:rsidR="00455880" w:rsidRPr="001F1384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1F1384">
        <w:rPr>
          <w:rFonts w:asciiTheme="minorHAnsi" w:hAnsiTheme="minorHAnsi"/>
          <w:sz w:val="22"/>
          <w:szCs w:val="22"/>
        </w:rPr>
        <w:t>de 201</w:t>
      </w:r>
      <w:r w:rsidR="00803167" w:rsidRPr="001F1384">
        <w:rPr>
          <w:rFonts w:asciiTheme="minorHAnsi" w:hAnsiTheme="minorHAnsi"/>
          <w:sz w:val="22"/>
          <w:szCs w:val="22"/>
        </w:rPr>
        <w:t>8</w:t>
      </w:r>
      <w:r w:rsidRPr="001F1384">
        <w:rPr>
          <w:rFonts w:asciiTheme="minorHAnsi" w:hAnsiTheme="minorHAnsi"/>
          <w:sz w:val="22"/>
          <w:szCs w:val="22"/>
        </w:rPr>
        <w:t>.</w:t>
      </w:r>
    </w:p>
    <w:p w:rsidR="00F64BD3" w:rsidRPr="001F1384" w:rsidRDefault="00F64BD3" w:rsidP="00A95442">
      <w:pPr>
        <w:pStyle w:val="Corpodetexto"/>
        <w:rPr>
          <w:rFonts w:asciiTheme="minorHAnsi" w:hAnsiTheme="minorHAnsi"/>
          <w:sz w:val="22"/>
          <w:szCs w:val="22"/>
        </w:rPr>
      </w:pPr>
    </w:p>
    <w:p w:rsidR="00412955" w:rsidRPr="001F1384" w:rsidRDefault="009409AE" w:rsidP="00412955">
      <w:pPr>
        <w:ind w:left="4500"/>
        <w:jc w:val="both"/>
        <w:rPr>
          <w:rFonts w:ascii="Calibri" w:hAnsi="Calibri" w:cs="Courier New"/>
          <w:iCs/>
          <w:sz w:val="22"/>
          <w:szCs w:val="22"/>
        </w:rPr>
      </w:pPr>
      <w:bookmarkStart w:id="0" w:name="_Hlk501083276"/>
      <w:bookmarkStart w:id="1" w:name="_Hlk505850861"/>
      <w:r w:rsidRPr="001F1384">
        <w:rPr>
          <w:rFonts w:ascii="Calibri" w:hAnsi="Calibri"/>
          <w:sz w:val="22"/>
          <w:szCs w:val="22"/>
        </w:rPr>
        <w:t xml:space="preserve">SÚMULA: </w:t>
      </w:r>
      <w:r w:rsidR="00430141" w:rsidRPr="00FF18B3">
        <w:rPr>
          <w:rFonts w:ascii="Calibri" w:hAnsi="Calibri"/>
          <w:sz w:val="22"/>
          <w:szCs w:val="22"/>
        </w:rPr>
        <w:t xml:space="preserve">“Dispõe e autoriza a abertura de crédito Especial </w:t>
      </w:r>
      <w:r w:rsidR="00430141">
        <w:rPr>
          <w:rFonts w:ascii="Calibri" w:hAnsi="Calibri"/>
          <w:sz w:val="22"/>
          <w:szCs w:val="22"/>
        </w:rPr>
        <w:t xml:space="preserve">por anulação da Reserva de Contingência para Contrapartida da Proposta nº </w:t>
      </w:r>
      <w:r w:rsidR="00430141">
        <w:rPr>
          <w:rFonts w:asciiTheme="minorHAnsi" w:eastAsia="Arial Unicode MS" w:hAnsiTheme="minorHAnsi"/>
          <w:sz w:val="22"/>
          <w:szCs w:val="22"/>
        </w:rPr>
        <w:t xml:space="preserve">1101481712281609878 </w:t>
      </w:r>
      <w:bookmarkStart w:id="2" w:name="_GoBack"/>
      <w:bookmarkEnd w:id="2"/>
      <w:r w:rsidR="00430141">
        <w:rPr>
          <w:rFonts w:asciiTheme="minorHAnsi" w:eastAsia="Arial Unicode MS" w:hAnsiTheme="minorHAnsi"/>
          <w:sz w:val="22"/>
          <w:szCs w:val="22"/>
        </w:rPr>
        <w:t>para Aquisição de 01 Van/Micro-ônibus no valor de R$ 190.000,00</w:t>
      </w:r>
      <w:r w:rsidR="00430141" w:rsidRPr="00FF18B3">
        <w:rPr>
          <w:rFonts w:asciiTheme="minorHAnsi" w:hAnsiTheme="minorHAnsi" w:cs="Calibri"/>
          <w:b/>
          <w:sz w:val="22"/>
          <w:szCs w:val="22"/>
        </w:rPr>
        <w:t xml:space="preserve"> </w:t>
      </w:r>
      <w:r w:rsidR="00430141" w:rsidRPr="00FF18B3">
        <w:rPr>
          <w:rFonts w:ascii="Calibri" w:hAnsi="Calibri"/>
          <w:sz w:val="22"/>
          <w:szCs w:val="22"/>
        </w:rPr>
        <w:t>e dá outras providências</w:t>
      </w:r>
      <w:r w:rsidR="00430141" w:rsidRPr="00FF18B3">
        <w:rPr>
          <w:rFonts w:ascii="Calibri" w:hAnsi="Calibri"/>
          <w:iCs/>
          <w:sz w:val="22"/>
          <w:szCs w:val="22"/>
        </w:rPr>
        <w:t>.”</w:t>
      </w:r>
      <w:r w:rsidR="00430141" w:rsidRPr="001F1384">
        <w:rPr>
          <w:rFonts w:ascii="Calibri" w:hAnsi="Calibri" w:cs="Courier New"/>
          <w:iCs/>
          <w:sz w:val="22"/>
          <w:szCs w:val="22"/>
        </w:rPr>
        <w:t xml:space="preserve"> </w:t>
      </w:r>
    </w:p>
    <w:p w:rsidR="000F022F" w:rsidRPr="001F1384" w:rsidRDefault="000F022F" w:rsidP="00E23FC0">
      <w:pPr>
        <w:shd w:val="clear" w:color="auto" w:fill="FFFFFF"/>
        <w:ind w:left="4956"/>
        <w:jc w:val="both"/>
        <w:textAlignment w:val="baseline"/>
        <w:rPr>
          <w:rFonts w:ascii="Calibri" w:hAnsi="Calibri"/>
          <w:sz w:val="22"/>
          <w:szCs w:val="22"/>
        </w:rPr>
      </w:pPr>
    </w:p>
    <w:p w:rsidR="0005320D" w:rsidRPr="001F1384" w:rsidRDefault="0059233B" w:rsidP="00E23FC0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  <w:sz w:val="22"/>
          <w:szCs w:val="22"/>
        </w:rPr>
      </w:pPr>
      <w:r w:rsidRPr="001F1384">
        <w:rPr>
          <w:rFonts w:ascii="Calibri" w:hAnsi="Calibri"/>
          <w:sz w:val="22"/>
          <w:szCs w:val="22"/>
        </w:rPr>
        <w:t xml:space="preserve"> </w:t>
      </w:r>
      <w:bookmarkEnd w:id="0"/>
    </w:p>
    <w:bookmarkEnd w:id="1"/>
    <w:p w:rsidR="000B5D66" w:rsidRPr="001F1384" w:rsidRDefault="000B5D66" w:rsidP="00047D46">
      <w:pPr>
        <w:spacing w:line="360" w:lineRule="auto"/>
        <w:ind w:firstLine="1417"/>
        <w:jc w:val="both"/>
        <w:rPr>
          <w:rFonts w:asciiTheme="minorHAnsi" w:hAnsiTheme="minorHAnsi" w:cs="Courier New"/>
          <w:iCs/>
          <w:sz w:val="22"/>
          <w:szCs w:val="22"/>
        </w:rPr>
      </w:pPr>
      <w:r w:rsidRPr="001F1384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1F1384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1F1384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1F1384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1F1384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1F1384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1F1384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5442" w:rsidRPr="001F1384" w:rsidRDefault="00A95442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047D46" w:rsidRDefault="00047D46" w:rsidP="00047D46">
      <w:pPr>
        <w:ind w:firstLine="1416"/>
        <w:jc w:val="both"/>
        <w:rPr>
          <w:rFonts w:asciiTheme="minorHAnsi" w:hAnsiTheme="minorHAnsi" w:cs="Calibri"/>
          <w:sz w:val="22"/>
          <w:szCs w:val="22"/>
        </w:rPr>
      </w:pPr>
      <w:bookmarkStart w:id="3" w:name="_Hlk501083303"/>
      <w:r w:rsidRPr="00FF18B3">
        <w:rPr>
          <w:rFonts w:ascii="Calibri" w:hAnsi="Calibri"/>
          <w:sz w:val="22"/>
          <w:szCs w:val="22"/>
        </w:rPr>
        <w:t>Art. 1º Fica o Poder Público Municipal autorizado a efetuar abertura de crédito adicional</w:t>
      </w:r>
      <w:r w:rsidRPr="00FF18B3">
        <w:rPr>
          <w:rFonts w:asciiTheme="minorHAnsi" w:eastAsia="Arial Unicode MS" w:hAnsiTheme="minorHAnsi" w:cs="Calibri"/>
          <w:sz w:val="22"/>
          <w:szCs w:val="22"/>
        </w:rPr>
        <w:t xml:space="preserve">, na forma do disposto pelo Artigo 43 da Lei 4.320 de 17 de Março de 1964, </w:t>
      </w:r>
      <w:r>
        <w:rPr>
          <w:rFonts w:asciiTheme="minorHAnsi" w:eastAsia="Arial Unicode MS" w:hAnsiTheme="minorHAnsi" w:cs="Calibri"/>
          <w:sz w:val="22"/>
          <w:szCs w:val="22"/>
        </w:rPr>
        <w:t xml:space="preserve">os quais serão utilizados como Contrapartida </w:t>
      </w:r>
      <w:r w:rsidRPr="00FF18B3">
        <w:rPr>
          <w:rFonts w:asciiTheme="minorHAnsi" w:eastAsia="Arial Unicode MS" w:hAnsiTheme="minorHAnsi"/>
          <w:sz w:val="22"/>
          <w:szCs w:val="22"/>
        </w:rPr>
        <w:t xml:space="preserve">para aquisição de bens permanentes para estruturar </w:t>
      </w:r>
      <w:r>
        <w:rPr>
          <w:rFonts w:asciiTheme="minorHAnsi" w:eastAsia="Arial Unicode MS" w:hAnsiTheme="minorHAnsi"/>
          <w:sz w:val="22"/>
          <w:szCs w:val="22"/>
        </w:rPr>
        <w:t>a rede de serviços de atenção básica de saúde em cumprimento a Proposta nº 1101481712281609878 para Aquisição de 01 Van/Micro-ônibus no valor de R$ 190.000,00</w:t>
      </w:r>
      <w:r w:rsidRPr="00FF18B3">
        <w:rPr>
          <w:rFonts w:asciiTheme="minorHAnsi" w:hAnsiTheme="minorHAnsi" w:cs="Calibri"/>
          <w:b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sz w:val="22"/>
          <w:szCs w:val="22"/>
        </w:rPr>
        <w:t>conforme Lei Municipal nº 714/2018 de 26 de junho de 2018 no valor de</w:t>
      </w:r>
      <w:r w:rsidRPr="00FF18B3">
        <w:rPr>
          <w:rFonts w:asciiTheme="minorHAnsi" w:hAnsiTheme="minorHAnsi" w:cs="Calibri"/>
          <w:b/>
          <w:sz w:val="22"/>
          <w:szCs w:val="22"/>
        </w:rPr>
        <w:t xml:space="preserve"> R$ 1.</w:t>
      </w:r>
      <w:r>
        <w:rPr>
          <w:rFonts w:asciiTheme="minorHAnsi" w:hAnsiTheme="minorHAnsi" w:cs="Calibri"/>
          <w:b/>
          <w:sz w:val="22"/>
          <w:szCs w:val="22"/>
        </w:rPr>
        <w:t>900,00</w:t>
      </w:r>
      <w:r w:rsidRPr="00FF18B3">
        <w:rPr>
          <w:rFonts w:asciiTheme="minorHAnsi" w:hAnsiTheme="minorHAnsi" w:cs="Calibri"/>
          <w:b/>
          <w:sz w:val="22"/>
          <w:szCs w:val="22"/>
        </w:rPr>
        <w:t xml:space="preserve"> (Mil</w:t>
      </w:r>
      <w:r>
        <w:rPr>
          <w:rFonts w:asciiTheme="minorHAnsi" w:hAnsiTheme="minorHAnsi" w:cs="Calibri"/>
          <w:b/>
          <w:sz w:val="22"/>
          <w:szCs w:val="22"/>
        </w:rPr>
        <w:t xml:space="preserve"> e Novec</w:t>
      </w:r>
      <w:r w:rsidRPr="00FF18B3">
        <w:rPr>
          <w:rFonts w:asciiTheme="minorHAnsi" w:hAnsiTheme="minorHAnsi" w:cs="Calibri"/>
          <w:b/>
          <w:sz w:val="22"/>
          <w:szCs w:val="22"/>
        </w:rPr>
        <w:t>entos Reais)</w:t>
      </w:r>
      <w:r w:rsidRPr="00FF18B3">
        <w:rPr>
          <w:rFonts w:asciiTheme="minorHAnsi" w:hAnsiTheme="minorHAnsi" w:cs="Calibri"/>
          <w:sz w:val="22"/>
          <w:szCs w:val="22"/>
        </w:rPr>
        <w:t xml:space="preserve"> que será </w:t>
      </w:r>
      <w:r w:rsidR="00104623">
        <w:rPr>
          <w:rFonts w:asciiTheme="minorHAnsi" w:hAnsiTheme="minorHAnsi" w:cs="Calibri"/>
          <w:sz w:val="22"/>
          <w:szCs w:val="22"/>
        </w:rPr>
        <w:t>suplementado</w:t>
      </w:r>
      <w:r w:rsidRPr="00FF18B3">
        <w:rPr>
          <w:rFonts w:asciiTheme="minorHAnsi" w:hAnsiTheme="minorHAnsi" w:cs="Calibri"/>
          <w:sz w:val="22"/>
          <w:szCs w:val="22"/>
        </w:rPr>
        <w:t xml:space="preserve"> da seguinte programação:</w:t>
      </w:r>
    </w:p>
    <w:p w:rsidR="00104623" w:rsidRDefault="00104623" w:rsidP="00104623">
      <w:pPr>
        <w:rPr>
          <w:rFonts w:asciiTheme="minorHAnsi" w:eastAsia="Arial Unicode MS" w:hAnsiTheme="minorHAnsi"/>
          <w:sz w:val="22"/>
          <w:szCs w:val="22"/>
        </w:rPr>
      </w:pPr>
    </w:p>
    <w:p w:rsidR="00104623" w:rsidRPr="008C53CF" w:rsidRDefault="00104623" w:rsidP="00104623">
      <w:pPr>
        <w:rPr>
          <w:rFonts w:asciiTheme="minorHAnsi" w:eastAsia="Arial Unicode MS" w:hAnsiTheme="minorHAnsi"/>
          <w:sz w:val="22"/>
          <w:szCs w:val="22"/>
        </w:rPr>
      </w:pPr>
      <w:r w:rsidRPr="008C53CF">
        <w:rPr>
          <w:rFonts w:asciiTheme="minorHAnsi" w:eastAsia="Arial Unicode MS" w:hAnsiTheme="minorHAnsi"/>
          <w:sz w:val="22"/>
          <w:szCs w:val="22"/>
        </w:rPr>
        <w:t xml:space="preserve">05. </w:t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ab/>
        <w:t>SECRETARIA MUNICIPAL DE SAÚDE</w:t>
      </w:r>
    </w:p>
    <w:p w:rsidR="00104623" w:rsidRPr="008C53CF" w:rsidRDefault="00104623" w:rsidP="00104623">
      <w:pPr>
        <w:rPr>
          <w:rFonts w:asciiTheme="minorHAnsi" w:eastAsia="Arial Unicode MS" w:hAnsiTheme="minorHAnsi"/>
          <w:sz w:val="22"/>
          <w:szCs w:val="22"/>
        </w:rPr>
      </w:pPr>
      <w:r w:rsidRPr="008C53CF">
        <w:rPr>
          <w:rFonts w:asciiTheme="minorHAnsi" w:eastAsia="Arial Unicode MS" w:hAnsiTheme="minorHAnsi"/>
          <w:sz w:val="22"/>
          <w:szCs w:val="22"/>
        </w:rPr>
        <w:t xml:space="preserve">05.001. </w:t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ab/>
        <w:t>GABINETE DA SECRETARIA DE SAÚDE</w:t>
      </w:r>
    </w:p>
    <w:p w:rsidR="00104623" w:rsidRPr="008C53CF" w:rsidRDefault="00104623" w:rsidP="00104623">
      <w:pPr>
        <w:ind w:left="2127" w:hanging="2127"/>
        <w:jc w:val="both"/>
        <w:rPr>
          <w:rFonts w:asciiTheme="minorHAnsi" w:eastAsia="Arial Unicode MS" w:hAnsiTheme="minorHAnsi"/>
          <w:sz w:val="22"/>
          <w:szCs w:val="22"/>
        </w:rPr>
      </w:pPr>
    </w:p>
    <w:p w:rsidR="00104623" w:rsidRPr="008C53CF" w:rsidRDefault="00104623" w:rsidP="00104623">
      <w:pPr>
        <w:ind w:left="2832" w:hanging="2832"/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8C53CF">
        <w:rPr>
          <w:rFonts w:asciiTheme="minorHAnsi" w:eastAsia="Arial Unicode MS" w:hAnsiTheme="minorHAnsi"/>
          <w:sz w:val="22"/>
          <w:szCs w:val="22"/>
        </w:rPr>
        <w:t>05.001.10.301.0013.1215</w:t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hAnsiTheme="minorHAnsi" w:cs="Arial"/>
          <w:sz w:val="22"/>
          <w:szCs w:val="22"/>
        </w:rPr>
        <w:t xml:space="preserve">ESTRUTURAÇÃO DA REDE DE SERVIÇOS DE ATENÇÃO BÁSICA DE </w:t>
      </w:r>
      <w:proofErr w:type="gramStart"/>
      <w:r w:rsidRPr="008C53CF">
        <w:rPr>
          <w:rFonts w:asciiTheme="minorHAnsi" w:hAnsiTheme="minorHAnsi" w:cs="Arial"/>
          <w:sz w:val="22"/>
          <w:szCs w:val="22"/>
        </w:rPr>
        <w:t xml:space="preserve">SAUDE </w:t>
      </w:r>
      <w:r w:rsidRPr="008C53CF">
        <w:rPr>
          <w:rFonts w:asciiTheme="minorHAnsi" w:eastAsia="Arial Unicode MS" w:hAnsiTheme="minorHAnsi"/>
          <w:sz w:val="22"/>
          <w:szCs w:val="22"/>
        </w:rPr>
        <w:t xml:space="preserve"> –</w:t>
      </w:r>
      <w:proofErr w:type="gramEnd"/>
      <w:r w:rsidRPr="008C53CF">
        <w:rPr>
          <w:rFonts w:asciiTheme="minorHAnsi" w:eastAsia="Arial Unicode MS" w:hAnsiTheme="minorHAnsi"/>
          <w:sz w:val="22"/>
          <w:szCs w:val="22"/>
        </w:rPr>
        <w:t xml:space="preserve"> FNS – </w:t>
      </w:r>
      <w:r w:rsidRPr="008C53CF">
        <w:rPr>
          <w:rFonts w:asciiTheme="minorHAnsi" w:eastAsia="Arial Unicode MS" w:hAnsiTheme="minorHAnsi"/>
          <w:b/>
          <w:sz w:val="22"/>
          <w:szCs w:val="22"/>
          <w:u w:val="single"/>
        </w:rPr>
        <w:t>Proposta nº 1101481712281609878 Para aquisição de 01 Van/Micro-ônibus</w:t>
      </w:r>
    </w:p>
    <w:p w:rsidR="00104623" w:rsidRDefault="00104623" w:rsidP="00104623">
      <w:pPr>
        <w:rPr>
          <w:rFonts w:asciiTheme="minorHAnsi" w:eastAsia="Arial Unicode MS" w:hAnsiTheme="minorHAnsi"/>
          <w:b/>
          <w:sz w:val="22"/>
          <w:szCs w:val="22"/>
        </w:rPr>
      </w:pPr>
      <w:r w:rsidRPr="008C53CF">
        <w:rPr>
          <w:rFonts w:asciiTheme="minorHAnsi" w:eastAsia="Arial Unicode MS" w:hAnsiTheme="minorHAnsi"/>
          <w:b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>44.90.52.00</w:t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sz w:val="22"/>
          <w:szCs w:val="22"/>
        </w:rPr>
        <w:tab/>
        <w:t>Equipamentos e Material Permanente</w:t>
      </w:r>
      <w:r w:rsidRPr="008C53CF">
        <w:rPr>
          <w:rFonts w:asciiTheme="minorHAnsi" w:eastAsia="Arial Unicode MS" w:hAnsiTheme="minorHAnsi"/>
          <w:sz w:val="22"/>
          <w:szCs w:val="22"/>
        </w:rPr>
        <w:tab/>
      </w:r>
      <w:r w:rsidRPr="008C53CF">
        <w:rPr>
          <w:rFonts w:asciiTheme="minorHAnsi" w:eastAsia="Arial Unicode MS" w:hAnsiTheme="minorHAnsi"/>
          <w:b/>
          <w:sz w:val="22"/>
          <w:szCs w:val="22"/>
        </w:rPr>
        <w:tab/>
        <w:t>R</w:t>
      </w:r>
      <w:proofErr w:type="gramStart"/>
      <w:r w:rsidRPr="008C53CF">
        <w:rPr>
          <w:rFonts w:asciiTheme="minorHAnsi" w:eastAsia="Arial Unicode MS" w:hAnsiTheme="minorHAnsi"/>
          <w:b/>
          <w:sz w:val="22"/>
          <w:szCs w:val="22"/>
        </w:rPr>
        <w:t>$  1</w:t>
      </w:r>
      <w:r>
        <w:rPr>
          <w:rFonts w:asciiTheme="minorHAnsi" w:eastAsia="Arial Unicode MS" w:hAnsiTheme="minorHAnsi"/>
          <w:b/>
          <w:sz w:val="22"/>
          <w:szCs w:val="22"/>
        </w:rPr>
        <w:t>.</w:t>
      </w:r>
      <w:r w:rsidRPr="008C53CF">
        <w:rPr>
          <w:rFonts w:asciiTheme="minorHAnsi" w:eastAsia="Arial Unicode MS" w:hAnsiTheme="minorHAnsi"/>
          <w:b/>
          <w:sz w:val="22"/>
          <w:szCs w:val="22"/>
        </w:rPr>
        <w:t>900</w:t>
      </w:r>
      <w:proofErr w:type="gramEnd"/>
      <w:r w:rsidRPr="008C53CF">
        <w:rPr>
          <w:rFonts w:asciiTheme="minorHAnsi" w:eastAsia="Arial Unicode MS" w:hAnsiTheme="minorHAnsi"/>
          <w:b/>
          <w:sz w:val="22"/>
          <w:szCs w:val="22"/>
        </w:rPr>
        <w:t>,00</w:t>
      </w:r>
    </w:p>
    <w:p w:rsidR="00104623" w:rsidRDefault="00104623" w:rsidP="00104623">
      <w:pPr>
        <w:rPr>
          <w:rFonts w:ascii="Calibri" w:hAnsi="Calibri"/>
          <w:sz w:val="22"/>
          <w:szCs w:val="22"/>
        </w:rPr>
      </w:pPr>
    </w:p>
    <w:p w:rsidR="00104623" w:rsidRPr="008C53CF" w:rsidRDefault="00104623" w:rsidP="00104623">
      <w:pPr>
        <w:ind w:firstLine="1416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2º </w:t>
      </w:r>
      <w:r w:rsidRPr="00FF18B3">
        <w:rPr>
          <w:rFonts w:ascii="Calibri" w:hAnsi="Calibri"/>
          <w:sz w:val="22"/>
          <w:szCs w:val="22"/>
        </w:rPr>
        <w:t>Fica o Poder Público Municipal autorizado a efetuar abertura de crédito adicional</w:t>
      </w:r>
      <w:r w:rsidRPr="00FF18B3">
        <w:rPr>
          <w:rFonts w:asciiTheme="minorHAnsi" w:eastAsia="Arial Unicode MS" w:hAnsiTheme="minorHAnsi" w:cs="Calibri"/>
          <w:sz w:val="22"/>
          <w:szCs w:val="22"/>
        </w:rPr>
        <w:t xml:space="preserve">, na forma do disposto pelo Artigo 43 da Lei 4.320 de 17 de Março de 1964, </w:t>
      </w:r>
      <w:r>
        <w:rPr>
          <w:rFonts w:asciiTheme="minorHAnsi" w:eastAsia="Arial Unicode MS" w:hAnsiTheme="minorHAnsi" w:cs="Calibri"/>
          <w:sz w:val="22"/>
          <w:szCs w:val="22"/>
        </w:rPr>
        <w:t xml:space="preserve">os quais serão utilizados como Contrapartida </w:t>
      </w:r>
      <w:r w:rsidRPr="00FF18B3">
        <w:rPr>
          <w:rFonts w:asciiTheme="minorHAnsi" w:eastAsia="Arial Unicode MS" w:hAnsiTheme="minorHAnsi"/>
          <w:sz w:val="22"/>
          <w:szCs w:val="22"/>
        </w:rPr>
        <w:t xml:space="preserve">para aquisição de bens permanentes para estruturar </w:t>
      </w:r>
      <w:r>
        <w:rPr>
          <w:rFonts w:asciiTheme="minorHAnsi" w:eastAsia="Arial Unicode MS" w:hAnsiTheme="minorHAnsi"/>
          <w:sz w:val="22"/>
          <w:szCs w:val="22"/>
        </w:rPr>
        <w:t>a rede de serviços de atenção básica de saúde em cumprimento a Proposta nº 1101481712281609878 para Aquisição de 01 Van/Micro-ônibus no valor de R$ 190.000,00</w:t>
      </w:r>
      <w:r w:rsidRPr="00FF18B3">
        <w:rPr>
          <w:rFonts w:asciiTheme="minorHAnsi" w:hAnsiTheme="minorHAnsi" w:cs="Calibri"/>
          <w:b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sz w:val="22"/>
          <w:szCs w:val="22"/>
        </w:rPr>
        <w:t>conforme Lei Municipal nº 714/2018 de 26 de junho de 2018 no valor de</w:t>
      </w:r>
      <w:r w:rsidRPr="00FF18B3">
        <w:rPr>
          <w:rFonts w:asciiTheme="minorHAnsi" w:hAnsiTheme="minorHAnsi" w:cs="Calibri"/>
          <w:b/>
          <w:sz w:val="22"/>
          <w:szCs w:val="22"/>
        </w:rPr>
        <w:t xml:space="preserve"> R$ 1.</w:t>
      </w:r>
      <w:r>
        <w:rPr>
          <w:rFonts w:asciiTheme="minorHAnsi" w:hAnsiTheme="minorHAnsi" w:cs="Calibri"/>
          <w:b/>
          <w:sz w:val="22"/>
          <w:szCs w:val="22"/>
        </w:rPr>
        <w:t>900,00</w:t>
      </w:r>
      <w:r w:rsidRPr="00FF18B3">
        <w:rPr>
          <w:rFonts w:asciiTheme="minorHAnsi" w:hAnsiTheme="minorHAnsi" w:cs="Calibri"/>
          <w:b/>
          <w:sz w:val="22"/>
          <w:szCs w:val="22"/>
        </w:rPr>
        <w:t xml:space="preserve"> (Mil</w:t>
      </w:r>
      <w:r>
        <w:rPr>
          <w:rFonts w:asciiTheme="minorHAnsi" w:hAnsiTheme="minorHAnsi" w:cs="Calibri"/>
          <w:b/>
          <w:sz w:val="22"/>
          <w:szCs w:val="22"/>
        </w:rPr>
        <w:t xml:space="preserve"> e Novec</w:t>
      </w:r>
      <w:r w:rsidRPr="00FF18B3">
        <w:rPr>
          <w:rFonts w:asciiTheme="minorHAnsi" w:hAnsiTheme="minorHAnsi" w:cs="Calibri"/>
          <w:b/>
          <w:sz w:val="22"/>
          <w:szCs w:val="22"/>
        </w:rPr>
        <w:t>entos Reais)</w:t>
      </w:r>
      <w:r w:rsidRPr="00FF18B3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047D46" w:rsidRPr="00FF18B3" w:rsidRDefault="00047D46" w:rsidP="00047D46">
      <w:pPr>
        <w:ind w:firstLine="1276"/>
        <w:jc w:val="both"/>
        <w:rPr>
          <w:rFonts w:asciiTheme="minorHAnsi" w:hAnsiTheme="minorHAnsi" w:cs="Calibri"/>
          <w:sz w:val="22"/>
          <w:szCs w:val="22"/>
        </w:rPr>
      </w:pPr>
    </w:p>
    <w:p w:rsidR="00047D46" w:rsidRPr="00FF18B3" w:rsidRDefault="00047D46" w:rsidP="00047D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F18B3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047D46" w:rsidRPr="00FF18B3" w:rsidRDefault="00047D46" w:rsidP="00047D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F18B3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047D46" w:rsidRPr="00FF18B3" w:rsidRDefault="00047D46" w:rsidP="00047D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FF18B3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FF18B3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047D46" w:rsidRPr="00FF18B3" w:rsidRDefault="00047D46" w:rsidP="00047D4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FF18B3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FF18B3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FF18B3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FF18B3">
        <w:rPr>
          <w:rFonts w:asciiTheme="minorHAnsi" w:hAnsiTheme="minorHAnsi" w:cs="Calibri"/>
          <w:b/>
          <w:sz w:val="22"/>
          <w:szCs w:val="22"/>
        </w:rPr>
        <w:t>R$ 1.</w:t>
      </w:r>
      <w:r>
        <w:rPr>
          <w:rFonts w:asciiTheme="minorHAnsi" w:hAnsiTheme="minorHAnsi" w:cs="Calibri"/>
          <w:b/>
          <w:sz w:val="22"/>
          <w:szCs w:val="22"/>
        </w:rPr>
        <w:t>900,00</w:t>
      </w:r>
    </w:p>
    <w:p w:rsidR="00047D46" w:rsidRPr="00FF18B3" w:rsidRDefault="00047D46" w:rsidP="00047D46">
      <w:pPr>
        <w:ind w:firstLine="1276"/>
        <w:jc w:val="both"/>
        <w:rPr>
          <w:rFonts w:ascii="Calibri" w:hAnsi="Calibri"/>
          <w:sz w:val="22"/>
          <w:szCs w:val="22"/>
        </w:rPr>
      </w:pPr>
    </w:p>
    <w:p w:rsidR="00047D46" w:rsidRPr="00FF18B3" w:rsidRDefault="00047D46" w:rsidP="00047D46">
      <w:pPr>
        <w:ind w:left="140" w:firstLine="1276"/>
        <w:jc w:val="both"/>
        <w:rPr>
          <w:rFonts w:asciiTheme="minorHAnsi" w:hAnsiTheme="minorHAnsi"/>
          <w:sz w:val="22"/>
          <w:szCs w:val="22"/>
        </w:rPr>
      </w:pPr>
      <w:r w:rsidRPr="00FF18B3">
        <w:rPr>
          <w:rFonts w:asciiTheme="minorHAnsi" w:hAnsiTheme="minorHAnsi"/>
          <w:sz w:val="22"/>
          <w:szCs w:val="22"/>
        </w:rPr>
        <w:t xml:space="preserve">Art. </w:t>
      </w:r>
      <w:r w:rsidR="00104623">
        <w:rPr>
          <w:rFonts w:asciiTheme="minorHAnsi" w:hAnsiTheme="minorHAnsi"/>
          <w:sz w:val="22"/>
          <w:szCs w:val="22"/>
        </w:rPr>
        <w:t>3</w:t>
      </w:r>
      <w:r w:rsidRPr="00FF18B3">
        <w:rPr>
          <w:rFonts w:asciiTheme="minorHAnsi" w:hAnsiTheme="minorHAnsi"/>
          <w:sz w:val="22"/>
          <w:szCs w:val="22"/>
        </w:rPr>
        <w:t xml:space="preserve">º Esta Lei entra em vigor na data de sua publicação. </w:t>
      </w:r>
    </w:p>
    <w:bookmarkEnd w:id="3"/>
    <w:p w:rsidR="009B283C" w:rsidRPr="001F1384" w:rsidRDefault="00047D46" w:rsidP="009B283C">
      <w:pPr>
        <w:pStyle w:val="NormalWeb"/>
        <w:ind w:left="45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</w:t>
      </w:r>
      <w:r w:rsidR="009B283C" w:rsidRPr="001F1384">
        <w:rPr>
          <w:rFonts w:ascii="Calibri" w:hAnsi="Calibri"/>
          <w:sz w:val="22"/>
          <w:szCs w:val="22"/>
        </w:rPr>
        <w:t>aco Municipal, Gabinete do Prefeito do Município de São Felipe D´Oeste-RO, ao</w:t>
      </w:r>
      <w:r w:rsidR="00886E6E" w:rsidRPr="001F1384">
        <w:rPr>
          <w:rFonts w:ascii="Calibri" w:hAnsi="Calibri"/>
          <w:sz w:val="22"/>
          <w:szCs w:val="22"/>
        </w:rPr>
        <w:t>s</w:t>
      </w:r>
      <w:r w:rsidR="009B283C" w:rsidRPr="001F1384">
        <w:rPr>
          <w:rFonts w:ascii="Calibri" w:hAnsi="Calibri"/>
          <w:sz w:val="22"/>
          <w:szCs w:val="22"/>
        </w:rPr>
        <w:t xml:space="preserve"> </w:t>
      </w:r>
      <w:r w:rsidR="00886E6E" w:rsidRPr="001F1384">
        <w:rPr>
          <w:rFonts w:ascii="Calibri" w:hAnsi="Calibri"/>
          <w:sz w:val="22"/>
          <w:szCs w:val="22"/>
        </w:rPr>
        <w:t>Vinte e Cinco</w:t>
      </w:r>
      <w:r w:rsidR="009B283C" w:rsidRPr="001F1384">
        <w:rPr>
          <w:rFonts w:ascii="Calibri" w:hAnsi="Calibri"/>
          <w:sz w:val="22"/>
          <w:szCs w:val="22"/>
        </w:rPr>
        <w:t xml:space="preserve"> Dia</w:t>
      </w:r>
      <w:r w:rsidR="00886E6E" w:rsidRPr="001F1384">
        <w:rPr>
          <w:rFonts w:ascii="Calibri" w:hAnsi="Calibri"/>
          <w:sz w:val="22"/>
          <w:szCs w:val="22"/>
        </w:rPr>
        <w:t>s</w:t>
      </w:r>
      <w:r w:rsidR="009B283C" w:rsidRPr="001F1384">
        <w:rPr>
          <w:rFonts w:ascii="Calibri" w:hAnsi="Calibri"/>
          <w:sz w:val="22"/>
          <w:szCs w:val="22"/>
        </w:rPr>
        <w:t xml:space="preserve"> do Mês de Outubro do Ano de Dois Mil e Dezoito.</w:t>
      </w:r>
    </w:p>
    <w:p w:rsidR="009B283C" w:rsidRPr="001F1384" w:rsidRDefault="009B283C" w:rsidP="009B283C">
      <w:pPr>
        <w:jc w:val="both"/>
        <w:rPr>
          <w:rFonts w:ascii="Calibri" w:hAnsi="Calibri"/>
          <w:sz w:val="22"/>
          <w:szCs w:val="22"/>
        </w:rPr>
      </w:pPr>
    </w:p>
    <w:p w:rsidR="009B283C" w:rsidRPr="001F1384" w:rsidRDefault="009B283C" w:rsidP="009B283C">
      <w:pPr>
        <w:jc w:val="both"/>
        <w:rPr>
          <w:rFonts w:ascii="Calibri" w:hAnsi="Calibri"/>
          <w:sz w:val="22"/>
          <w:szCs w:val="22"/>
        </w:rPr>
      </w:pPr>
    </w:p>
    <w:p w:rsidR="009B283C" w:rsidRPr="001F1384" w:rsidRDefault="009B283C" w:rsidP="009B283C">
      <w:pPr>
        <w:jc w:val="both"/>
        <w:rPr>
          <w:rFonts w:ascii="Calibri" w:hAnsi="Calibri"/>
          <w:sz w:val="22"/>
          <w:szCs w:val="22"/>
        </w:rPr>
      </w:pPr>
    </w:p>
    <w:p w:rsidR="009B283C" w:rsidRPr="001F1384" w:rsidRDefault="009B283C" w:rsidP="009B283C">
      <w:pPr>
        <w:jc w:val="center"/>
        <w:rPr>
          <w:rFonts w:ascii="Calibri" w:hAnsi="Calibri"/>
          <w:b/>
          <w:sz w:val="22"/>
          <w:szCs w:val="22"/>
        </w:rPr>
      </w:pPr>
      <w:r w:rsidRPr="001F1384">
        <w:rPr>
          <w:rFonts w:ascii="Calibri" w:hAnsi="Calibri"/>
          <w:b/>
          <w:sz w:val="22"/>
          <w:szCs w:val="22"/>
        </w:rPr>
        <w:t>Marcicrênio da Silva Ferreira</w:t>
      </w:r>
    </w:p>
    <w:p w:rsidR="009B283C" w:rsidRPr="001F1384" w:rsidRDefault="009B283C" w:rsidP="009B283C">
      <w:pPr>
        <w:jc w:val="center"/>
        <w:rPr>
          <w:rFonts w:ascii="Calibri" w:hAnsi="Calibri"/>
          <w:sz w:val="22"/>
          <w:szCs w:val="22"/>
        </w:rPr>
      </w:pPr>
      <w:r w:rsidRPr="001F1384">
        <w:rPr>
          <w:rFonts w:ascii="Calibri" w:hAnsi="Calibri"/>
          <w:sz w:val="22"/>
          <w:szCs w:val="22"/>
        </w:rPr>
        <w:t>Prefeito Municipal</w:t>
      </w:r>
    </w:p>
    <w:p w:rsidR="009B283C" w:rsidRPr="001F1384" w:rsidRDefault="009B283C" w:rsidP="009B283C">
      <w:pPr>
        <w:jc w:val="center"/>
        <w:rPr>
          <w:rFonts w:ascii="Calibri" w:hAnsi="Calibri"/>
          <w:sz w:val="22"/>
          <w:szCs w:val="22"/>
        </w:rPr>
      </w:pPr>
      <w:r w:rsidRPr="001F1384">
        <w:rPr>
          <w:rFonts w:ascii="Calibri" w:hAnsi="Calibri"/>
          <w:sz w:val="22"/>
          <w:szCs w:val="22"/>
        </w:rPr>
        <w:t>São Felipe D’Oeste-RO</w:t>
      </w:r>
    </w:p>
    <w:p w:rsidR="009B283C" w:rsidRPr="001F1384" w:rsidRDefault="009B283C" w:rsidP="009B283C">
      <w:pPr>
        <w:jc w:val="center"/>
        <w:rPr>
          <w:rFonts w:ascii="Calibri" w:hAnsi="Calibri"/>
          <w:sz w:val="22"/>
          <w:szCs w:val="22"/>
        </w:rPr>
      </w:pPr>
    </w:p>
    <w:sectPr w:rsidR="009B283C" w:rsidRPr="001F1384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AA4" w:rsidRDefault="00ED1AA4" w:rsidP="00ED36EA">
      <w:r>
        <w:separator/>
      </w:r>
    </w:p>
  </w:endnote>
  <w:endnote w:type="continuationSeparator" w:id="0">
    <w:p w:rsidR="00ED1AA4" w:rsidRDefault="00ED1AA4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AA4" w:rsidRDefault="00ED1AA4" w:rsidP="00ED36EA">
      <w:r>
        <w:separator/>
      </w:r>
    </w:p>
  </w:footnote>
  <w:footnote w:type="continuationSeparator" w:id="0">
    <w:p w:rsidR="00ED1AA4" w:rsidRDefault="00ED1AA4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7D46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4623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1F1384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64A"/>
    <w:rsid w:val="002E3DA9"/>
    <w:rsid w:val="002E4711"/>
    <w:rsid w:val="00304456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2955"/>
    <w:rsid w:val="0041423E"/>
    <w:rsid w:val="00430141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36EB5"/>
    <w:rsid w:val="00A44F4D"/>
    <w:rsid w:val="00A5292B"/>
    <w:rsid w:val="00A53E5E"/>
    <w:rsid w:val="00A5429A"/>
    <w:rsid w:val="00A618FD"/>
    <w:rsid w:val="00A9187D"/>
    <w:rsid w:val="00A95442"/>
    <w:rsid w:val="00AA0C16"/>
    <w:rsid w:val="00AC1123"/>
    <w:rsid w:val="00AC73A0"/>
    <w:rsid w:val="00AE4666"/>
    <w:rsid w:val="00AE6DEF"/>
    <w:rsid w:val="00AF60F4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D431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872D8"/>
    <w:rsid w:val="00E94B2A"/>
    <w:rsid w:val="00E96961"/>
    <w:rsid w:val="00EA1A2F"/>
    <w:rsid w:val="00EB303C"/>
    <w:rsid w:val="00EC7E3B"/>
    <w:rsid w:val="00ED1AA4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EB05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2018-10-25T14:13:00Z</cp:lastPrinted>
  <dcterms:created xsi:type="dcterms:W3CDTF">2018-10-25T14:16:00Z</dcterms:created>
  <dcterms:modified xsi:type="dcterms:W3CDTF">2018-10-26T14:41:00Z</dcterms:modified>
</cp:coreProperties>
</file>