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6C" w:rsidRDefault="0052356C" w:rsidP="0052356C">
      <w:pPr>
        <w:pStyle w:val="NormalWeb"/>
        <w:jc w:val="center"/>
        <w:rPr>
          <w:b/>
        </w:rPr>
      </w:pPr>
      <w:r w:rsidRPr="00C06E93">
        <w:rPr>
          <w:rStyle w:val="ft0341"/>
          <w:rFonts w:ascii="Maiandra GD" w:hAnsi="Maiandra GD"/>
          <w:b/>
          <w:bCs/>
          <w:noProof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62230</wp:posOffset>
                </wp:positionV>
                <wp:extent cx="6108065" cy="924560"/>
                <wp:effectExtent l="0" t="0" r="6985" b="2794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065" cy="924560"/>
                          <a:chOff x="0" y="0"/>
                          <a:chExt cx="6505575" cy="1050290"/>
                        </a:xfrm>
                      </wpg:grpSpPr>
                      <wpg:grpSp>
                        <wpg:cNvPr id="5" name="Grupo 5"/>
                        <wpg:cNvGrpSpPr>
                          <a:grpSpLocks/>
                        </wpg:cNvGrpSpPr>
                        <wpg:grpSpPr bwMode="auto">
                          <a:xfrm>
                            <a:off x="0" y="19050"/>
                            <a:ext cx="5324475" cy="1031240"/>
                            <a:chOff x="580" y="219"/>
                            <a:chExt cx="8720" cy="1633"/>
                          </a:xfrm>
                        </wpg:grpSpPr>
                        <wps:wsp>
                          <wps:cNvPr id="6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7" y="324"/>
                              <a:ext cx="6883" cy="15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356C" w:rsidRPr="00B55F46" w:rsidRDefault="0052356C" w:rsidP="0052356C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</w:rPr>
                                </w:pPr>
                                <w:r w:rsidRPr="00B55F46">
                                  <w:rPr>
                                    <w:rFonts w:ascii="Arial" w:hAnsi="Arial" w:cs="Arial"/>
                                    <w:b/>
                                    <w:sz w:val="22"/>
                                  </w:rPr>
                                  <w:t>PREFEITURA DO MUNICÍPIO DE SÃO FELIPE D´OESTE</w:t>
                                </w:r>
                              </w:p>
                              <w:p w:rsidR="0052356C" w:rsidRPr="00B55F46" w:rsidRDefault="0052356C" w:rsidP="0052356C">
                                <w:pPr>
                                  <w:spacing w:line="276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6"/>
                                  </w:rPr>
                                </w:pPr>
                                <w:r w:rsidRPr="00B55F46">
                                  <w:rPr>
                                    <w:rFonts w:ascii="Arial" w:hAnsi="Arial" w:cs="Arial"/>
                                    <w:b/>
                                    <w:sz w:val="26"/>
                                  </w:rPr>
                                  <w:t>ESTADO DE RONDÔNIA</w:t>
                                </w:r>
                              </w:p>
                              <w:p w:rsidR="0052356C" w:rsidRPr="00B55F46" w:rsidRDefault="0052356C" w:rsidP="0052356C">
                                <w:pPr>
                                  <w:tabs>
                                    <w:tab w:val="left" w:pos="747"/>
                                    <w:tab w:val="center" w:pos="4536"/>
                                  </w:tabs>
                                  <w:spacing w:line="276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</w:rPr>
                                </w:pPr>
                                <w:r w:rsidRPr="00B55F46">
                                  <w:rPr>
                                    <w:rFonts w:ascii="Arial" w:hAnsi="Arial" w:cs="Arial"/>
                                    <w:b/>
                                    <w:sz w:val="26"/>
                                  </w:rPr>
                                  <w:t>PODER EXECUTIVO</w:t>
                                </w:r>
                              </w:p>
                              <w:p w:rsidR="0052356C" w:rsidRPr="00D74A72" w:rsidRDefault="0052356C" w:rsidP="0052356C">
                                <w:pPr>
                                  <w:spacing w:line="240" w:lineRule="exact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Picture 8" descr="BRASAO_S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0" y="219"/>
                              <a:ext cx="1837" cy="1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4475" y="0"/>
                            <a:ext cx="11811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left:0;text-align:left;margin-left:-.25pt;margin-top:4.9pt;width:480.95pt;height:72.8pt;z-index:251659264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uvRXwY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">
                <v:group id="Grupo 5" o:spid="_x0000_s1027" style="position:absolute;top:190;width:53244;height:10312" coordorigin="580,219" coordsize="8720,16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8" type="#_x0000_t202" style="position:absolute;left:2417;top:324;width:6883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  <v:textbox>
                      <w:txbxContent>
                        <w:p w:rsidR="0052356C" w:rsidRPr="00B55F46" w:rsidRDefault="0052356C" w:rsidP="0052356C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B55F46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PREFEITURA DO MUNICÍPIO DE SÃO FELIPE D´OESTE</w:t>
                          </w:r>
                        </w:p>
                        <w:p w:rsidR="0052356C" w:rsidRPr="00B55F46" w:rsidRDefault="0052356C" w:rsidP="0052356C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</w:rPr>
                          </w:pPr>
                          <w:r w:rsidRPr="00B55F46">
                            <w:rPr>
                              <w:rFonts w:ascii="Arial" w:hAnsi="Arial" w:cs="Arial"/>
                              <w:b/>
                              <w:sz w:val="26"/>
                            </w:rPr>
                            <w:t>ESTADO DE RONDÔNIA</w:t>
                          </w:r>
                        </w:p>
                        <w:p w:rsidR="0052356C" w:rsidRPr="00B55F46" w:rsidRDefault="0052356C" w:rsidP="0052356C">
                          <w:pPr>
                            <w:tabs>
                              <w:tab w:val="left" w:pos="747"/>
                              <w:tab w:val="center" w:pos="4536"/>
                            </w:tabs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</w:rPr>
                          </w:pPr>
                          <w:r w:rsidRPr="00B55F46">
                            <w:rPr>
                              <w:rFonts w:ascii="Arial" w:hAnsi="Arial" w:cs="Arial"/>
                              <w:b/>
                              <w:sz w:val="26"/>
                            </w:rPr>
                            <w:t>PODER EXECUTIVO</w:t>
                          </w:r>
                        </w:p>
                        <w:p w:rsidR="0052356C" w:rsidRPr="00D74A72" w:rsidRDefault="0052356C" w:rsidP="0052356C">
                          <w:pPr>
                            <w:spacing w:line="240" w:lineRule="exact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9" type="#_x0000_t75" alt="BRASAO_SF" style="position:absolute;left:580;top:219;width:1837;height:1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Hg4rCAAAA2gAAAA8AAABkcnMvZG93bnJldi54bWxEj0+LwjAUxO8LfofwBG9r6h9cqUYRRVzw&#10;IKsePD6aZ1NsXkoTa/32G0HwOMzMb5j5srWlaKj2hWMFg34CgjhzuuBcwfm0/Z6C8AFZY+mYFDzJ&#10;w3LR+Zpjqt2D/6g5hlxECPsUFZgQqlRKnxmy6PuuIo7e1dUWQ5R1LnWNjwi3pRwmyURaLDguGKxo&#10;bSi7He9WQbLn9fByP5j9JqtuIzdu7G57VarXbVczEIHa8Am/279awQ+8rsQbIB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h4OKwgAAANoAAAAPAAAAAAAAAAAAAAAAAJ8C&#10;AABkcnMvZG93bnJldi54bWxQSwUGAAAAAAQABAD3AAAAjgMAAAAA&#10;">
                    <v:imagedata r:id="rId6" o:title="BRASAO_SF"/>
                  </v:shape>
                </v:group>
                <v:shape id="Imagem 8" o:spid="_x0000_s1030" type="#_x0000_t75" style="position:absolute;left:53244;width:11811;height:10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6syi/AAAA2gAAAA8AAABkcnMvZG93bnJldi54bWxET8tqAjEU3Rf8h3CF7mpGhSqjUWxB0I1U&#10;7QfcTu48dHITkqijX98sBJeH854vO9OKK/nQWFYwHGQgiAurG64U/B7XH1MQISJrbC2TgjsFWC56&#10;b3PMtb3xnq6HWIkUwiFHBXWMLpcyFDUZDAPriBNXWm8wJugrqT3eUrhp5SjLPqXBhlNDjY6+ayrO&#10;h4tR8FP+7R677dZPLl+nhxuX7r5ip9R7v1vNQETq4kv8dG+0grQ1XUk3QC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JurMovwAAANoAAAAPAAAAAAAAAAAAAAAAAJ8CAABk&#10;cnMvZG93bnJldi54bWxQSwUGAAAAAAQABAD3AAAAiwM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52356C" w:rsidRDefault="0052356C" w:rsidP="0052356C">
      <w:pPr>
        <w:pStyle w:val="NormalWeb"/>
        <w:jc w:val="center"/>
        <w:rPr>
          <w:b/>
        </w:rPr>
      </w:pPr>
    </w:p>
    <w:p w:rsidR="0052356C" w:rsidRDefault="0052356C" w:rsidP="0052356C">
      <w:pPr>
        <w:pStyle w:val="NormalWeb"/>
        <w:jc w:val="center"/>
        <w:rPr>
          <w:b/>
        </w:rPr>
      </w:pPr>
    </w:p>
    <w:p w:rsidR="0052356C" w:rsidRDefault="0052356C" w:rsidP="0052356C">
      <w:pPr>
        <w:pStyle w:val="NormalWeb"/>
        <w:jc w:val="center"/>
        <w:rPr>
          <w:b/>
        </w:rPr>
      </w:pPr>
    </w:p>
    <w:p w:rsidR="0052356C" w:rsidRDefault="0052356C" w:rsidP="0052356C">
      <w:pPr>
        <w:pStyle w:val="NormalWeb"/>
        <w:jc w:val="center"/>
        <w:rPr>
          <w:b/>
        </w:rPr>
      </w:pPr>
    </w:p>
    <w:p w:rsidR="0052356C" w:rsidRPr="007F0B57" w:rsidRDefault="0052356C" w:rsidP="0052356C">
      <w:pPr>
        <w:pStyle w:val="NormalWeb"/>
        <w:jc w:val="center"/>
        <w:rPr>
          <w:b/>
        </w:rPr>
      </w:pPr>
      <w:r w:rsidRPr="007F0B57">
        <w:rPr>
          <w:b/>
        </w:rPr>
        <w:t>Lei</w:t>
      </w:r>
      <w:r>
        <w:rPr>
          <w:b/>
        </w:rPr>
        <w:t xml:space="preserve"> Municipal </w:t>
      </w:r>
      <w:r w:rsidRPr="007F0B57">
        <w:rPr>
          <w:b/>
        </w:rPr>
        <w:t>nº</w:t>
      </w:r>
      <w:r>
        <w:rPr>
          <w:b/>
        </w:rPr>
        <w:t xml:space="preserve">. </w:t>
      </w:r>
      <w:r>
        <w:rPr>
          <w:b/>
        </w:rPr>
        <w:t>683</w:t>
      </w:r>
      <w:r>
        <w:rPr>
          <w:b/>
        </w:rPr>
        <w:t xml:space="preserve">/2017 </w:t>
      </w:r>
      <w:r w:rsidRPr="007F0B57">
        <w:rPr>
          <w:b/>
        </w:rPr>
        <w:t xml:space="preserve">de </w:t>
      </w:r>
      <w:r>
        <w:rPr>
          <w:b/>
        </w:rPr>
        <w:t>14</w:t>
      </w:r>
      <w:r>
        <w:rPr>
          <w:b/>
        </w:rPr>
        <w:t xml:space="preserve"> </w:t>
      </w:r>
      <w:r w:rsidRPr="007F0B57">
        <w:rPr>
          <w:b/>
        </w:rPr>
        <w:t xml:space="preserve">de </w:t>
      </w:r>
      <w:r>
        <w:rPr>
          <w:b/>
        </w:rPr>
        <w:t>dezembro</w:t>
      </w:r>
      <w:r w:rsidRPr="007F0B57">
        <w:rPr>
          <w:b/>
        </w:rPr>
        <w:t xml:space="preserve"> </w:t>
      </w:r>
      <w:r>
        <w:rPr>
          <w:b/>
        </w:rPr>
        <w:t>de 2017.</w:t>
      </w:r>
    </w:p>
    <w:p w:rsidR="0052356C" w:rsidRPr="007F0B57" w:rsidRDefault="0052356C" w:rsidP="0052356C">
      <w:pPr>
        <w:pStyle w:val="NormalWeb"/>
        <w:ind w:left="3969"/>
        <w:jc w:val="both"/>
        <w:rPr>
          <w:iCs/>
        </w:rPr>
      </w:pPr>
      <w:r w:rsidRPr="007F0B57">
        <w:t>“</w:t>
      </w:r>
      <w:r>
        <w:t>Estima a</w:t>
      </w:r>
      <w:r w:rsidRPr="007F0B57">
        <w:t xml:space="preserve"> Receita </w:t>
      </w:r>
      <w:r>
        <w:t>e</w:t>
      </w:r>
      <w:r w:rsidRPr="007F0B57">
        <w:t xml:space="preserve"> Fixa </w:t>
      </w:r>
      <w:r>
        <w:t>a</w:t>
      </w:r>
      <w:r w:rsidRPr="007F0B57">
        <w:t xml:space="preserve"> Despesa </w:t>
      </w:r>
      <w:r>
        <w:t>p</w:t>
      </w:r>
      <w:r w:rsidRPr="007F0B57">
        <w:t xml:space="preserve">ara </w:t>
      </w:r>
      <w:r>
        <w:t>o</w:t>
      </w:r>
      <w:r w:rsidRPr="007F0B57">
        <w:t xml:space="preserve"> Orçamento Programa </w:t>
      </w:r>
      <w:r>
        <w:t>r</w:t>
      </w:r>
      <w:r w:rsidRPr="007F0B57">
        <w:t xml:space="preserve">eferente </w:t>
      </w:r>
      <w:r>
        <w:t>a</w:t>
      </w:r>
      <w:r w:rsidRPr="007F0B57">
        <w:t xml:space="preserve">o Exercício </w:t>
      </w:r>
      <w:r>
        <w:t xml:space="preserve">de 2018 – Lei Orçamentária </w:t>
      </w:r>
      <w:proofErr w:type="spellStart"/>
      <w:r>
        <w:t>Anual-LOA</w:t>
      </w:r>
      <w:proofErr w:type="spellEnd"/>
      <w:r>
        <w:t xml:space="preserve"> 2018</w:t>
      </w:r>
      <w:r w:rsidRPr="007F0B57">
        <w:t xml:space="preserve">, do Município de São Felipe D´Oeste/RO e </w:t>
      </w:r>
      <w:proofErr w:type="gramStart"/>
      <w:r w:rsidRPr="007F0B57">
        <w:t>da outras</w:t>
      </w:r>
      <w:proofErr w:type="gramEnd"/>
      <w:r w:rsidRPr="007F0B57">
        <w:t xml:space="preserve"> providencias</w:t>
      </w:r>
      <w:r w:rsidRPr="007F0B57">
        <w:rPr>
          <w:iCs/>
        </w:rPr>
        <w:t>”.</w:t>
      </w:r>
    </w:p>
    <w:p w:rsidR="0052356C" w:rsidRPr="007F0B57" w:rsidRDefault="0052356C" w:rsidP="0052356C">
      <w:pPr>
        <w:pStyle w:val="NormalWeb"/>
        <w:jc w:val="both"/>
        <w:rPr>
          <w:iCs/>
        </w:rPr>
      </w:pPr>
      <w:r w:rsidRPr="007F0B57">
        <w:rPr>
          <w:iCs/>
        </w:rPr>
        <w:tab/>
        <w:t xml:space="preserve">O Prefeito do Município de São Felipe D’Oeste, Estado de Rondônia, Sr. </w:t>
      </w:r>
      <w:r>
        <w:rPr>
          <w:iCs/>
        </w:rPr>
        <w:t>Marcicrênio da Silva Ferreira</w:t>
      </w:r>
      <w:r w:rsidRPr="007F0B57">
        <w:rPr>
          <w:iCs/>
        </w:rPr>
        <w:t>, no uso de suas atribuições legais, faz saber que a Câmara Municipal aprovou e fica sancionada a seguinte:</w:t>
      </w:r>
    </w:p>
    <w:p w:rsidR="0052356C" w:rsidRDefault="0052356C" w:rsidP="0052356C">
      <w:pPr>
        <w:pStyle w:val="NormalWeb"/>
        <w:jc w:val="center"/>
        <w:rPr>
          <w:iCs/>
        </w:rPr>
      </w:pPr>
      <w:r w:rsidRPr="007F0B57">
        <w:rPr>
          <w:iCs/>
        </w:rPr>
        <w:t>LEI</w:t>
      </w:r>
    </w:p>
    <w:p w:rsidR="0052356C" w:rsidRPr="00F97EF0" w:rsidRDefault="0052356C" w:rsidP="0052356C">
      <w:pPr>
        <w:pStyle w:val="NormalWeb"/>
        <w:jc w:val="center"/>
        <w:rPr>
          <w:iCs/>
        </w:rPr>
      </w:pPr>
      <w:r w:rsidRPr="00F97EF0">
        <w:rPr>
          <w:iCs/>
        </w:rPr>
        <w:t>CAPÍTULO I</w:t>
      </w:r>
      <w:r>
        <w:rPr>
          <w:iCs/>
        </w:rPr>
        <w:br/>
      </w:r>
      <w:r w:rsidRPr="00F97EF0">
        <w:rPr>
          <w:iCs/>
        </w:rPr>
        <w:t>DAS DISPOSIÇÕES PRELIMINARES</w:t>
      </w:r>
    </w:p>
    <w:p w:rsidR="0052356C" w:rsidRPr="007F0B57" w:rsidRDefault="0052356C" w:rsidP="0052356C">
      <w:pPr>
        <w:jc w:val="both"/>
        <w:rPr>
          <w:sz w:val="10"/>
          <w:szCs w:val="10"/>
        </w:rPr>
      </w:pPr>
      <w:r w:rsidRPr="007F0B57">
        <w:rPr>
          <w:sz w:val="24"/>
          <w:szCs w:val="24"/>
        </w:rPr>
        <w:tab/>
      </w:r>
    </w:p>
    <w:p w:rsidR="0052356C" w:rsidRPr="007F0B57" w:rsidRDefault="0052356C" w:rsidP="0052356C">
      <w:pPr>
        <w:ind w:firstLine="709"/>
        <w:jc w:val="both"/>
        <w:rPr>
          <w:sz w:val="24"/>
          <w:szCs w:val="24"/>
        </w:rPr>
      </w:pPr>
      <w:r w:rsidRPr="007F0B57">
        <w:rPr>
          <w:sz w:val="24"/>
          <w:szCs w:val="24"/>
        </w:rPr>
        <w:t>Art</w:t>
      </w:r>
      <w:r w:rsidRPr="009540EB">
        <w:rPr>
          <w:sz w:val="24"/>
          <w:szCs w:val="24"/>
        </w:rPr>
        <w:t>. 1. ° - Estima a Receita e Fixa a Despesa para o Orçamento Program</w:t>
      </w:r>
      <w:r>
        <w:rPr>
          <w:sz w:val="24"/>
          <w:szCs w:val="24"/>
        </w:rPr>
        <w:t xml:space="preserve">a referente ao Exercício de 2018 </w:t>
      </w:r>
      <w:r w:rsidRPr="009540EB">
        <w:rPr>
          <w:sz w:val="24"/>
          <w:szCs w:val="24"/>
        </w:rPr>
        <w:t>–</w:t>
      </w:r>
      <w:r>
        <w:rPr>
          <w:sz w:val="24"/>
          <w:szCs w:val="24"/>
        </w:rPr>
        <w:t xml:space="preserve"> Lei Orçamentária </w:t>
      </w:r>
      <w:proofErr w:type="spellStart"/>
      <w:r>
        <w:rPr>
          <w:sz w:val="24"/>
          <w:szCs w:val="24"/>
        </w:rPr>
        <w:t>Anual-LOA</w:t>
      </w:r>
      <w:proofErr w:type="spellEnd"/>
      <w:r>
        <w:rPr>
          <w:sz w:val="24"/>
          <w:szCs w:val="24"/>
        </w:rPr>
        <w:t xml:space="preserve"> 2018</w:t>
      </w:r>
      <w:r w:rsidRPr="009540EB">
        <w:rPr>
          <w:sz w:val="24"/>
          <w:szCs w:val="24"/>
        </w:rPr>
        <w:t>, do Município de São Felipe D´Oeste/RO, compreendendo</w:t>
      </w:r>
      <w:r w:rsidRPr="007F0B57">
        <w:rPr>
          <w:sz w:val="24"/>
          <w:szCs w:val="24"/>
        </w:rPr>
        <w:t>:</w:t>
      </w:r>
    </w:p>
    <w:p w:rsidR="0052356C" w:rsidRPr="007F0B57" w:rsidRDefault="0052356C" w:rsidP="0052356C">
      <w:pPr>
        <w:jc w:val="both"/>
        <w:rPr>
          <w:sz w:val="10"/>
          <w:szCs w:val="10"/>
        </w:rPr>
      </w:pPr>
    </w:p>
    <w:p w:rsidR="0052356C" w:rsidRPr="007F0B57" w:rsidRDefault="0052356C" w:rsidP="0052356C">
      <w:pPr>
        <w:ind w:left="1701" w:hanging="283"/>
        <w:jc w:val="both"/>
        <w:rPr>
          <w:sz w:val="24"/>
          <w:szCs w:val="24"/>
        </w:rPr>
      </w:pPr>
      <w:r w:rsidRPr="007F0B57">
        <w:rPr>
          <w:sz w:val="24"/>
          <w:szCs w:val="24"/>
        </w:rPr>
        <w:t xml:space="preserve">I – O Orçamento da Fiscal referente aos poderes do município, </w:t>
      </w:r>
      <w:r w:rsidRPr="007E2195">
        <w:rPr>
          <w:sz w:val="24"/>
          <w:szCs w:val="24"/>
        </w:rPr>
        <w:t xml:space="preserve">abrangendo todas as entidades, fundos e órgãos </w:t>
      </w:r>
      <w:r w:rsidRPr="007F0B57">
        <w:rPr>
          <w:sz w:val="24"/>
          <w:szCs w:val="24"/>
        </w:rPr>
        <w:t xml:space="preserve">da Administração </w:t>
      </w:r>
      <w:proofErr w:type="spellStart"/>
      <w:r w:rsidRPr="007F0B57">
        <w:rPr>
          <w:sz w:val="24"/>
          <w:szCs w:val="24"/>
        </w:rPr>
        <w:t>Publica</w:t>
      </w:r>
      <w:proofErr w:type="spellEnd"/>
      <w:r w:rsidRPr="007F0B57">
        <w:rPr>
          <w:sz w:val="24"/>
          <w:szCs w:val="24"/>
        </w:rPr>
        <w:t xml:space="preserve"> Municipal Direta e Indireta</w:t>
      </w:r>
      <w:r>
        <w:rPr>
          <w:sz w:val="24"/>
          <w:szCs w:val="24"/>
        </w:rPr>
        <w:t xml:space="preserve">, </w:t>
      </w:r>
      <w:r w:rsidRPr="007E2195">
        <w:rPr>
          <w:sz w:val="24"/>
          <w:szCs w:val="24"/>
        </w:rPr>
        <w:t>inclusive fundações instituídas e mantidas pelo</w:t>
      </w:r>
      <w:r>
        <w:rPr>
          <w:sz w:val="24"/>
          <w:szCs w:val="24"/>
        </w:rPr>
        <w:t xml:space="preserve"> </w:t>
      </w:r>
      <w:r w:rsidRPr="007E2195">
        <w:rPr>
          <w:sz w:val="24"/>
          <w:szCs w:val="24"/>
        </w:rPr>
        <w:t>Poder Público</w:t>
      </w:r>
      <w:r w:rsidRPr="007F0B57">
        <w:rPr>
          <w:sz w:val="24"/>
          <w:szCs w:val="24"/>
        </w:rPr>
        <w:t>.</w:t>
      </w:r>
    </w:p>
    <w:p w:rsidR="0052356C" w:rsidRPr="007F0B57" w:rsidRDefault="0052356C" w:rsidP="0052356C">
      <w:pPr>
        <w:ind w:left="1701" w:hanging="283"/>
        <w:jc w:val="both"/>
        <w:rPr>
          <w:sz w:val="10"/>
          <w:szCs w:val="10"/>
        </w:rPr>
      </w:pPr>
    </w:p>
    <w:p w:rsidR="0052356C" w:rsidRPr="007F0B57" w:rsidRDefault="0052356C" w:rsidP="0052356C">
      <w:pPr>
        <w:ind w:left="1701" w:hanging="283"/>
        <w:jc w:val="both"/>
        <w:rPr>
          <w:sz w:val="24"/>
          <w:szCs w:val="24"/>
        </w:rPr>
      </w:pPr>
      <w:r w:rsidRPr="007F0B57">
        <w:rPr>
          <w:sz w:val="24"/>
          <w:szCs w:val="24"/>
        </w:rPr>
        <w:t xml:space="preserve">II – O Orçamento da Seguridade Social referente aos poderes do Município, seus fundos, Órgãos e Entidades da Administração </w:t>
      </w:r>
      <w:proofErr w:type="spellStart"/>
      <w:r w:rsidRPr="007F0B57">
        <w:rPr>
          <w:sz w:val="24"/>
          <w:szCs w:val="24"/>
        </w:rPr>
        <w:t>Publica</w:t>
      </w:r>
      <w:proofErr w:type="spellEnd"/>
      <w:r w:rsidRPr="007F0B57">
        <w:rPr>
          <w:sz w:val="24"/>
          <w:szCs w:val="24"/>
        </w:rPr>
        <w:t xml:space="preserve"> Municipal Direta e Indireta</w:t>
      </w:r>
      <w:r>
        <w:rPr>
          <w:sz w:val="24"/>
          <w:szCs w:val="24"/>
        </w:rPr>
        <w:t xml:space="preserve">, </w:t>
      </w:r>
      <w:r w:rsidRPr="007E2195">
        <w:rPr>
          <w:sz w:val="24"/>
          <w:szCs w:val="24"/>
        </w:rPr>
        <w:t>inclusive fundações instituídas e mantidas pelo</w:t>
      </w:r>
      <w:r>
        <w:rPr>
          <w:sz w:val="24"/>
          <w:szCs w:val="24"/>
        </w:rPr>
        <w:t xml:space="preserve"> </w:t>
      </w:r>
      <w:r w:rsidRPr="007E2195">
        <w:rPr>
          <w:sz w:val="24"/>
          <w:szCs w:val="24"/>
        </w:rPr>
        <w:t>Poder Público</w:t>
      </w:r>
      <w:r w:rsidRPr="007F0B57">
        <w:rPr>
          <w:sz w:val="24"/>
          <w:szCs w:val="24"/>
        </w:rPr>
        <w:t>.</w:t>
      </w:r>
    </w:p>
    <w:p w:rsidR="0052356C" w:rsidRDefault="0052356C" w:rsidP="0052356C">
      <w:pPr>
        <w:pStyle w:val="Corpodetexto"/>
        <w:rPr>
          <w:rFonts w:ascii="Times New Roman" w:hAnsi="Times New Roman"/>
          <w:sz w:val="24"/>
          <w:szCs w:val="24"/>
        </w:rPr>
      </w:pPr>
    </w:p>
    <w:p w:rsidR="0052356C" w:rsidRPr="00F97EF0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 w:rsidRPr="00F97EF0">
        <w:rPr>
          <w:rFonts w:ascii="Times New Roman" w:hAnsi="Times New Roman"/>
          <w:sz w:val="24"/>
          <w:szCs w:val="24"/>
        </w:rPr>
        <w:t>CAPÍTULO II</w:t>
      </w:r>
    </w:p>
    <w:p w:rsidR="0052356C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 w:rsidRPr="00F97EF0">
        <w:rPr>
          <w:rFonts w:ascii="Times New Roman" w:hAnsi="Times New Roman"/>
          <w:sz w:val="24"/>
          <w:szCs w:val="24"/>
        </w:rPr>
        <w:t>DOS ORÇAMENTOS FISCAIS, DA SEGURIDADE SOCIAL</w:t>
      </w:r>
    </w:p>
    <w:p w:rsidR="0052356C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</w:p>
    <w:p w:rsidR="0052356C" w:rsidRPr="00F97EF0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 w:rsidRPr="00F97EF0">
        <w:rPr>
          <w:rFonts w:ascii="Times New Roman" w:hAnsi="Times New Roman"/>
          <w:sz w:val="24"/>
          <w:szCs w:val="24"/>
        </w:rPr>
        <w:t>Seção I</w:t>
      </w:r>
    </w:p>
    <w:p w:rsidR="0052356C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 w:rsidRPr="00F97EF0">
        <w:rPr>
          <w:rFonts w:ascii="Times New Roman" w:hAnsi="Times New Roman"/>
          <w:sz w:val="24"/>
          <w:szCs w:val="24"/>
        </w:rPr>
        <w:t>Da Estimativa da Receita</w:t>
      </w:r>
      <w:r>
        <w:rPr>
          <w:rFonts w:ascii="Times New Roman" w:hAnsi="Times New Roman"/>
          <w:sz w:val="24"/>
          <w:szCs w:val="24"/>
        </w:rPr>
        <w:t xml:space="preserve"> CONSOLIDADA</w:t>
      </w:r>
    </w:p>
    <w:p w:rsidR="0052356C" w:rsidRPr="00F97EF0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</w:p>
    <w:p w:rsidR="0052356C" w:rsidRPr="007F0B57" w:rsidRDefault="0052356C" w:rsidP="0052356C">
      <w:pPr>
        <w:pStyle w:val="Corpodetexto"/>
        <w:ind w:firstLine="709"/>
        <w:rPr>
          <w:rFonts w:ascii="Times New Roman" w:hAnsi="Times New Roman"/>
          <w:b w:val="0"/>
          <w:sz w:val="24"/>
          <w:szCs w:val="24"/>
        </w:rPr>
      </w:pPr>
      <w:r w:rsidRPr="007F0B57">
        <w:rPr>
          <w:rFonts w:ascii="Times New Roman" w:hAnsi="Times New Roman"/>
          <w:b w:val="0"/>
          <w:sz w:val="24"/>
          <w:szCs w:val="24"/>
        </w:rPr>
        <w:t xml:space="preserve">Art. 2º - A Receita orçamentária a preços correntes e conforme a legislação tributária vigente é estimada em </w:t>
      </w:r>
      <w:r>
        <w:rPr>
          <w:rFonts w:ascii="Times New Roman" w:hAnsi="Times New Roman"/>
          <w:b w:val="0"/>
          <w:sz w:val="24"/>
          <w:szCs w:val="24"/>
        </w:rPr>
        <w:t>R$ 14.542.516,60</w:t>
      </w:r>
      <w:r w:rsidRPr="007F0B57">
        <w:rPr>
          <w:rFonts w:ascii="Times New Roman" w:hAnsi="Times New Roman"/>
          <w:b w:val="0"/>
          <w:sz w:val="24"/>
          <w:szCs w:val="24"/>
        </w:rPr>
        <w:t>(</w:t>
      </w:r>
      <w:r>
        <w:rPr>
          <w:rFonts w:ascii="Times New Roman" w:hAnsi="Times New Roman"/>
          <w:b w:val="0"/>
          <w:sz w:val="24"/>
          <w:szCs w:val="24"/>
        </w:rPr>
        <w:t>Catorze milhões, Quinhentos e quarenta e dois mil, quinhentos e dezesseis reais e sessenta centavos</w:t>
      </w:r>
      <w:r w:rsidRPr="007F0B57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 w:rsidRPr="007F0B57">
        <w:rPr>
          <w:rFonts w:ascii="Times New Roman" w:hAnsi="Times New Roman"/>
          <w:b w:val="0"/>
          <w:sz w:val="24"/>
          <w:szCs w:val="24"/>
        </w:rPr>
        <w:t>desdobrados nos seguintes agregados</w:t>
      </w:r>
      <w:r>
        <w:rPr>
          <w:rFonts w:ascii="Times New Roman" w:hAnsi="Times New Roman"/>
          <w:b w:val="0"/>
          <w:sz w:val="24"/>
          <w:szCs w:val="24"/>
        </w:rPr>
        <w:t xml:space="preserve"> conforme Anexo I da Lei 4.320/1964</w:t>
      </w:r>
      <w:r w:rsidRPr="007F0B57">
        <w:rPr>
          <w:rFonts w:ascii="Times New Roman" w:hAnsi="Times New Roman"/>
          <w:b w:val="0"/>
          <w:sz w:val="24"/>
          <w:szCs w:val="24"/>
        </w:rPr>
        <w:t>:</w:t>
      </w:r>
    </w:p>
    <w:p w:rsidR="0052356C" w:rsidRPr="007F0B57" w:rsidRDefault="0052356C" w:rsidP="0052356C">
      <w:pPr>
        <w:pStyle w:val="Corpodetexto"/>
        <w:rPr>
          <w:rFonts w:ascii="Times New Roman" w:hAnsi="Times New Roman"/>
          <w:b w:val="0"/>
          <w:sz w:val="10"/>
          <w:szCs w:val="10"/>
        </w:rPr>
      </w:pPr>
    </w:p>
    <w:p w:rsidR="0052356C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  <w:r w:rsidRPr="007F0B57">
        <w:rPr>
          <w:rFonts w:ascii="Times New Roman" w:hAnsi="Times New Roman"/>
          <w:b w:val="0"/>
          <w:sz w:val="24"/>
          <w:szCs w:val="24"/>
        </w:rPr>
        <w:t>I – RECEITAS CORRENTES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R$   16.992,549,00</w:t>
      </w: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10"/>
          <w:szCs w:val="10"/>
        </w:rPr>
      </w:pPr>
    </w:p>
    <w:p w:rsidR="0052356C" w:rsidRDefault="0052356C" w:rsidP="0052356C">
      <w:pPr>
        <w:pStyle w:val="Corpodetexto"/>
        <w:ind w:left="1843" w:firstLine="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a) </w:t>
      </w:r>
      <w:r w:rsidRPr="007F0B57">
        <w:rPr>
          <w:rFonts w:ascii="Times New Roman" w:hAnsi="Times New Roman"/>
          <w:b w:val="0"/>
          <w:sz w:val="24"/>
          <w:szCs w:val="24"/>
        </w:rPr>
        <w:t>Receita Tributária</w:t>
      </w:r>
      <w:r w:rsidRPr="007F0B57">
        <w:rPr>
          <w:rFonts w:ascii="Times New Roman" w:hAnsi="Times New Roman"/>
          <w:b w:val="0"/>
          <w:sz w:val="24"/>
          <w:szCs w:val="24"/>
        </w:rPr>
        <w:tab/>
      </w:r>
      <w:r w:rsidRPr="007F0B57">
        <w:rPr>
          <w:rFonts w:ascii="Times New Roman" w:hAnsi="Times New Roman"/>
          <w:b w:val="0"/>
          <w:sz w:val="24"/>
          <w:szCs w:val="24"/>
        </w:rPr>
        <w:tab/>
      </w:r>
      <w:r w:rsidRPr="007F0B57">
        <w:rPr>
          <w:rFonts w:ascii="Times New Roman" w:hAnsi="Times New Roman"/>
          <w:b w:val="0"/>
          <w:sz w:val="24"/>
          <w:szCs w:val="24"/>
        </w:rPr>
        <w:tab/>
      </w:r>
      <w:r w:rsidRPr="007F0B57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 xml:space="preserve">           </w:t>
      </w:r>
      <w:r w:rsidRPr="007F0B57">
        <w:rPr>
          <w:rFonts w:ascii="Times New Roman" w:hAnsi="Times New Roman"/>
          <w:b w:val="0"/>
          <w:sz w:val="24"/>
          <w:szCs w:val="24"/>
        </w:rPr>
        <w:t>R$</w:t>
      </w:r>
      <w:r w:rsidRPr="007F0B57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 xml:space="preserve"> 343.176,00</w:t>
      </w:r>
    </w:p>
    <w:p w:rsidR="0052356C" w:rsidRPr="007F0B57" w:rsidRDefault="0052356C" w:rsidP="0052356C">
      <w:pPr>
        <w:pStyle w:val="Corpodetexto"/>
        <w:ind w:left="1559" w:firstLine="56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b) Receita de Contribuições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  R$          72.310,00</w:t>
      </w:r>
    </w:p>
    <w:p w:rsidR="0052356C" w:rsidRPr="007F0B57" w:rsidRDefault="0052356C" w:rsidP="0052356C">
      <w:pPr>
        <w:pStyle w:val="Corpodetexto"/>
        <w:ind w:left="1843" w:firstLine="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c) </w:t>
      </w:r>
      <w:r w:rsidRPr="007F0B57">
        <w:rPr>
          <w:rFonts w:ascii="Times New Roman" w:hAnsi="Times New Roman"/>
          <w:b w:val="0"/>
          <w:sz w:val="24"/>
          <w:szCs w:val="24"/>
        </w:rPr>
        <w:t>Receita Pat</w:t>
      </w:r>
      <w:r>
        <w:rPr>
          <w:rFonts w:ascii="Times New Roman" w:hAnsi="Times New Roman"/>
          <w:b w:val="0"/>
          <w:sz w:val="24"/>
          <w:szCs w:val="24"/>
        </w:rPr>
        <w:t>rimonial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R$        138.579,00</w:t>
      </w:r>
    </w:p>
    <w:p w:rsidR="0052356C" w:rsidRPr="007F0B57" w:rsidRDefault="0052356C" w:rsidP="0052356C">
      <w:pPr>
        <w:pStyle w:val="Corpodetexto"/>
        <w:ind w:left="1559" w:firstLine="56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d) </w:t>
      </w:r>
      <w:r w:rsidRPr="007F0B57">
        <w:rPr>
          <w:rFonts w:ascii="Times New Roman" w:hAnsi="Times New Roman"/>
          <w:b w:val="0"/>
          <w:sz w:val="24"/>
          <w:szCs w:val="24"/>
        </w:rPr>
        <w:t>Receit</w:t>
      </w:r>
      <w:r>
        <w:rPr>
          <w:rFonts w:ascii="Times New Roman" w:hAnsi="Times New Roman"/>
          <w:b w:val="0"/>
          <w:sz w:val="24"/>
          <w:szCs w:val="24"/>
        </w:rPr>
        <w:t>as de Serviços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R$</w:t>
      </w:r>
      <w:r>
        <w:rPr>
          <w:rFonts w:ascii="Times New Roman" w:hAnsi="Times New Roman"/>
          <w:b w:val="0"/>
          <w:sz w:val="24"/>
          <w:szCs w:val="24"/>
        </w:rPr>
        <w:tab/>
        <w:t xml:space="preserve">   49.969,00</w:t>
      </w:r>
    </w:p>
    <w:p w:rsidR="0052356C" w:rsidRPr="007F0B57" w:rsidRDefault="0052356C" w:rsidP="0052356C">
      <w:pPr>
        <w:pStyle w:val="Corpodetexto"/>
        <w:ind w:left="1843" w:firstLine="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e) </w:t>
      </w:r>
      <w:r w:rsidRPr="007F0B57">
        <w:rPr>
          <w:rFonts w:ascii="Times New Roman" w:hAnsi="Times New Roman"/>
          <w:b w:val="0"/>
          <w:sz w:val="24"/>
          <w:szCs w:val="24"/>
        </w:rPr>
        <w:t>Transferência</w:t>
      </w:r>
      <w:r>
        <w:rPr>
          <w:rFonts w:ascii="Times New Roman" w:hAnsi="Times New Roman"/>
          <w:b w:val="0"/>
          <w:sz w:val="24"/>
          <w:szCs w:val="24"/>
        </w:rPr>
        <w:t>s Correntes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   R</w:t>
      </w:r>
      <w:proofErr w:type="gramStart"/>
      <w:r>
        <w:rPr>
          <w:rFonts w:ascii="Times New Roman" w:hAnsi="Times New Roman"/>
          <w:b w:val="0"/>
          <w:sz w:val="24"/>
          <w:szCs w:val="24"/>
        </w:rPr>
        <w:t>$  16.206.293</w:t>
      </w:r>
      <w:proofErr w:type="gramEnd"/>
      <w:r>
        <w:rPr>
          <w:rFonts w:ascii="Times New Roman" w:hAnsi="Times New Roman"/>
          <w:b w:val="0"/>
          <w:sz w:val="24"/>
          <w:szCs w:val="24"/>
        </w:rPr>
        <w:t>,00</w:t>
      </w:r>
    </w:p>
    <w:p w:rsidR="0052356C" w:rsidRDefault="0052356C" w:rsidP="0052356C">
      <w:pPr>
        <w:pStyle w:val="Corpodetexto"/>
        <w:ind w:left="1559" w:firstLine="56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f) </w:t>
      </w:r>
      <w:r w:rsidRPr="007F0B57">
        <w:rPr>
          <w:rFonts w:ascii="Times New Roman" w:hAnsi="Times New Roman"/>
          <w:b w:val="0"/>
          <w:sz w:val="24"/>
          <w:szCs w:val="24"/>
        </w:rPr>
        <w:t>Outras Receitas Correntes</w:t>
      </w:r>
      <w:r w:rsidRPr="007F0B57">
        <w:rPr>
          <w:rFonts w:ascii="Times New Roman" w:hAnsi="Times New Roman"/>
          <w:b w:val="0"/>
          <w:sz w:val="24"/>
          <w:szCs w:val="24"/>
        </w:rPr>
        <w:tab/>
      </w:r>
      <w:r w:rsidRPr="007F0B57">
        <w:rPr>
          <w:rFonts w:ascii="Times New Roman" w:hAnsi="Times New Roman"/>
          <w:b w:val="0"/>
          <w:sz w:val="24"/>
          <w:szCs w:val="24"/>
        </w:rPr>
        <w:tab/>
      </w:r>
      <w:r w:rsidRPr="007F0B57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R$       </w:t>
      </w:r>
      <w:r>
        <w:rPr>
          <w:rFonts w:ascii="Times New Roman" w:hAnsi="Times New Roman"/>
          <w:b w:val="0"/>
          <w:sz w:val="24"/>
          <w:szCs w:val="24"/>
        </w:rPr>
        <w:t>182.222,00</w:t>
      </w:r>
    </w:p>
    <w:p w:rsidR="0052356C" w:rsidRDefault="0052356C" w:rsidP="0052356C">
      <w:pPr>
        <w:pStyle w:val="Corpodetexto"/>
        <w:ind w:left="1559" w:firstLine="56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g) Dedução das Transferências Correntes                 R$   -2.450.032,40</w:t>
      </w:r>
    </w:p>
    <w:p w:rsidR="0052356C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I – RECEITAS </w:t>
      </w:r>
      <w:r>
        <w:rPr>
          <w:rFonts w:ascii="Times New Roman" w:hAnsi="Times New Roman"/>
          <w:b w:val="0"/>
          <w:sz w:val="24"/>
          <w:szCs w:val="24"/>
        </w:rPr>
        <w:t>DE CAPITAL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               R$                 0,00</w:t>
      </w:r>
    </w:p>
    <w:p w:rsidR="0052356C" w:rsidRPr="007F0B57" w:rsidRDefault="0052356C" w:rsidP="0052356C">
      <w:pPr>
        <w:pStyle w:val="Corpodetexto"/>
        <w:ind w:firstLine="708"/>
        <w:rPr>
          <w:rFonts w:ascii="Times New Roman" w:hAnsi="Times New Roman"/>
          <w:b w:val="0"/>
          <w:sz w:val="6"/>
          <w:szCs w:val="6"/>
        </w:rPr>
      </w:pPr>
      <w:r w:rsidRPr="007F0B57">
        <w:rPr>
          <w:rFonts w:ascii="Times New Roman" w:hAnsi="Times New Roman"/>
          <w:b w:val="0"/>
          <w:sz w:val="24"/>
          <w:szCs w:val="24"/>
        </w:rPr>
        <w:t xml:space="preserve"> </w:t>
      </w:r>
      <w:r w:rsidRPr="007F0B57">
        <w:rPr>
          <w:rFonts w:ascii="Times New Roman" w:hAnsi="Times New Roman"/>
          <w:b w:val="0"/>
          <w:sz w:val="24"/>
          <w:szCs w:val="24"/>
        </w:rPr>
        <w:tab/>
      </w:r>
    </w:p>
    <w:p w:rsidR="0052356C" w:rsidRPr="003A023C" w:rsidRDefault="0052356C" w:rsidP="0052356C">
      <w:pPr>
        <w:pStyle w:val="Corpodetexto"/>
        <w:rPr>
          <w:rFonts w:ascii="Times New Roman" w:hAnsi="Times New Roman"/>
          <w:sz w:val="24"/>
          <w:szCs w:val="24"/>
        </w:rPr>
      </w:pPr>
      <w:r w:rsidRPr="003A023C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023C">
        <w:rPr>
          <w:rFonts w:ascii="Times New Roman" w:hAnsi="Times New Roman"/>
          <w:sz w:val="24"/>
          <w:szCs w:val="24"/>
        </w:rPr>
        <w:t xml:space="preserve">Total                                   </w:t>
      </w:r>
      <w:r w:rsidRPr="003A02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023C">
        <w:rPr>
          <w:rFonts w:ascii="Times New Roman" w:hAnsi="Times New Roman"/>
          <w:sz w:val="24"/>
          <w:szCs w:val="24"/>
        </w:rPr>
        <w:t>R</w:t>
      </w:r>
      <w:proofErr w:type="gramStart"/>
      <w:r w:rsidRPr="003A023C">
        <w:rPr>
          <w:rFonts w:ascii="Times New Roman" w:hAnsi="Times New Roman"/>
          <w:sz w:val="24"/>
          <w:szCs w:val="24"/>
        </w:rPr>
        <w:t xml:space="preserve">$  </w:t>
      </w:r>
      <w:r>
        <w:rPr>
          <w:rFonts w:ascii="Times New Roman" w:hAnsi="Times New Roman"/>
          <w:sz w:val="24"/>
          <w:szCs w:val="24"/>
        </w:rPr>
        <w:t>14.542.516</w:t>
      </w:r>
      <w:proofErr w:type="gramEnd"/>
      <w:r>
        <w:rPr>
          <w:rFonts w:ascii="Times New Roman" w:hAnsi="Times New Roman"/>
          <w:sz w:val="24"/>
          <w:szCs w:val="24"/>
        </w:rPr>
        <w:t>,60</w:t>
      </w:r>
    </w:p>
    <w:p w:rsidR="0052356C" w:rsidRPr="007F0B57" w:rsidRDefault="0052356C" w:rsidP="0052356C">
      <w:pPr>
        <w:pStyle w:val="Corpodetexto"/>
        <w:rPr>
          <w:rFonts w:ascii="Times New Roman" w:hAnsi="Times New Roman"/>
          <w:b w:val="0"/>
          <w:sz w:val="10"/>
          <w:szCs w:val="10"/>
        </w:rPr>
      </w:pPr>
    </w:p>
    <w:p w:rsidR="0052356C" w:rsidRDefault="0052356C" w:rsidP="0052356C">
      <w:pPr>
        <w:pStyle w:val="Corpodetexto"/>
        <w:ind w:firstLine="709"/>
        <w:rPr>
          <w:rFonts w:ascii="Times New Roman" w:hAnsi="Times New Roman"/>
          <w:b w:val="0"/>
          <w:sz w:val="24"/>
          <w:szCs w:val="24"/>
        </w:rPr>
      </w:pPr>
    </w:p>
    <w:p w:rsidR="0052356C" w:rsidRDefault="0052356C" w:rsidP="0052356C">
      <w:pPr>
        <w:pStyle w:val="Corpodetexto"/>
        <w:ind w:firstLine="709"/>
        <w:rPr>
          <w:rFonts w:ascii="Times New Roman" w:hAnsi="Times New Roman"/>
          <w:b w:val="0"/>
          <w:sz w:val="24"/>
          <w:szCs w:val="24"/>
        </w:rPr>
      </w:pPr>
      <w:r w:rsidRPr="007F0B57">
        <w:rPr>
          <w:rFonts w:ascii="Times New Roman" w:hAnsi="Times New Roman"/>
          <w:b w:val="0"/>
          <w:sz w:val="24"/>
          <w:szCs w:val="24"/>
        </w:rPr>
        <w:t xml:space="preserve">Art. 3º - A Receita será realizada com base no produto do que for arrecadado na forma da Legislação em vigor, de acordo com o desdobramento </w:t>
      </w:r>
      <w:r>
        <w:rPr>
          <w:rFonts w:ascii="Times New Roman" w:hAnsi="Times New Roman"/>
          <w:b w:val="0"/>
          <w:sz w:val="24"/>
          <w:szCs w:val="24"/>
        </w:rPr>
        <w:t xml:space="preserve">conforme </w:t>
      </w:r>
      <w:r w:rsidRPr="007F0B57">
        <w:rPr>
          <w:rFonts w:ascii="Times New Roman" w:hAnsi="Times New Roman"/>
          <w:b w:val="0"/>
          <w:sz w:val="24"/>
          <w:szCs w:val="24"/>
        </w:rPr>
        <w:t>constante do Anexo II</w:t>
      </w:r>
      <w:r>
        <w:rPr>
          <w:rFonts w:ascii="Times New Roman" w:hAnsi="Times New Roman"/>
          <w:b w:val="0"/>
          <w:sz w:val="24"/>
          <w:szCs w:val="24"/>
        </w:rPr>
        <w:t xml:space="preserve"> da Lei 4.320/1964</w:t>
      </w:r>
      <w:r w:rsidRPr="007F0B57">
        <w:rPr>
          <w:rFonts w:ascii="Times New Roman" w:hAnsi="Times New Roman"/>
          <w:b w:val="0"/>
          <w:sz w:val="24"/>
          <w:szCs w:val="24"/>
        </w:rPr>
        <w:t>.</w:t>
      </w:r>
    </w:p>
    <w:p w:rsidR="0052356C" w:rsidRDefault="0052356C" w:rsidP="0052356C">
      <w:pPr>
        <w:pStyle w:val="Corpodetexto"/>
        <w:ind w:firstLine="709"/>
        <w:rPr>
          <w:rFonts w:ascii="Times New Roman" w:hAnsi="Times New Roman"/>
          <w:b w:val="0"/>
          <w:sz w:val="24"/>
          <w:szCs w:val="24"/>
        </w:rPr>
      </w:pPr>
    </w:p>
    <w:p w:rsidR="0052356C" w:rsidRPr="00F97EF0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 w:rsidRPr="00F97EF0">
        <w:rPr>
          <w:rFonts w:ascii="Times New Roman" w:hAnsi="Times New Roman"/>
          <w:sz w:val="24"/>
          <w:szCs w:val="24"/>
        </w:rPr>
        <w:t>Seção II</w:t>
      </w:r>
    </w:p>
    <w:p w:rsidR="0052356C" w:rsidRPr="00F97EF0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 w:rsidRPr="00F97EF0">
        <w:rPr>
          <w:rFonts w:ascii="Times New Roman" w:hAnsi="Times New Roman"/>
          <w:sz w:val="24"/>
          <w:szCs w:val="24"/>
        </w:rPr>
        <w:t>Da Fixação da Despesa</w:t>
      </w:r>
      <w:r>
        <w:rPr>
          <w:rFonts w:ascii="Times New Roman" w:hAnsi="Times New Roman"/>
          <w:sz w:val="24"/>
          <w:szCs w:val="24"/>
        </w:rPr>
        <w:t xml:space="preserve"> CONSOLIDADA</w:t>
      </w:r>
    </w:p>
    <w:p w:rsidR="0052356C" w:rsidRPr="00F97EF0" w:rsidRDefault="0052356C" w:rsidP="0052356C">
      <w:pPr>
        <w:pStyle w:val="Corpodetexto"/>
        <w:rPr>
          <w:rFonts w:ascii="Times New Roman" w:hAnsi="Times New Roman"/>
          <w:sz w:val="24"/>
          <w:szCs w:val="24"/>
        </w:rPr>
      </w:pPr>
    </w:p>
    <w:p w:rsidR="0052356C" w:rsidRPr="007F0B57" w:rsidRDefault="0052356C" w:rsidP="0052356C">
      <w:pPr>
        <w:pStyle w:val="Corpodetexto"/>
        <w:ind w:firstLine="70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Art.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 4º - A Despesa Orçamentária é fixada em </w:t>
      </w:r>
      <w:r>
        <w:rPr>
          <w:rFonts w:ascii="Times New Roman" w:hAnsi="Times New Roman"/>
          <w:b w:val="0"/>
          <w:sz w:val="24"/>
          <w:szCs w:val="24"/>
        </w:rPr>
        <w:t xml:space="preserve">R$ R$ 14.542.516,60 </w:t>
      </w:r>
      <w:r w:rsidRPr="007F0B57">
        <w:rPr>
          <w:rFonts w:ascii="Times New Roman" w:hAnsi="Times New Roman"/>
          <w:b w:val="0"/>
          <w:sz w:val="24"/>
          <w:szCs w:val="24"/>
        </w:rPr>
        <w:t>(</w:t>
      </w:r>
      <w:r>
        <w:rPr>
          <w:rFonts w:ascii="Times New Roman" w:hAnsi="Times New Roman"/>
          <w:b w:val="0"/>
          <w:sz w:val="24"/>
          <w:szCs w:val="24"/>
        </w:rPr>
        <w:t>Catorze milhões, Quinhentos e quarenta e dois mil, quinhentos e dezesseis reais e sessenta centavos</w:t>
      </w:r>
      <w:r w:rsidRPr="007F0B57">
        <w:rPr>
          <w:rFonts w:ascii="Times New Roman" w:hAnsi="Times New Roman"/>
          <w:b w:val="0"/>
          <w:sz w:val="24"/>
          <w:szCs w:val="24"/>
        </w:rPr>
        <w:t>), desd</w:t>
      </w:r>
      <w:r>
        <w:rPr>
          <w:rFonts w:ascii="Times New Roman" w:hAnsi="Times New Roman"/>
          <w:b w:val="0"/>
          <w:sz w:val="24"/>
          <w:szCs w:val="24"/>
        </w:rPr>
        <w:t>obrados nos seguintes agregados conforme Anexo I da Lei 4.320/1964</w:t>
      </w:r>
    </w:p>
    <w:p w:rsidR="0052356C" w:rsidRPr="007F0B57" w:rsidRDefault="0052356C" w:rsidP="0052356C">
      <w:pPr>
        <w:pStyle w:val="Corpodetexto"/>
        <w:rPr>
          <w:rFonts w:ascii="Times New Roman" w:hAnsi="Times New Roman"/>
          <w:b w:val="0"/>
          <w:sz w:val="24"/>
          <w:szCs w:val="24"/>
        </w:rPr>
      </w:pP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  <w:r w:rsidRPr="007F0B57">
        <w:rPr>
          <w:rFonts w:ascii="Times New Roman" w:hAnsi="Times New Roman"/>
          <w:b w:val="0"/>
          <w:sz w:val="24"/>
          <w:szCs w:val="24"/>
        </w:rPr>
        <w:t>I – DESPESAS CORRENTES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R$     14.205.019,30</w:t>
      </w: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  <w:r w:rsidRPr="007F0B57">
        <w:rPr>
          <w:rFonts w:ascii="Times New Roman" w:hAnsi="Times New Roman"/>
          <w:b w:val="0"/>
          <w:sz w:val="24"/>
          <w:szCs w:val="24"/>
        </w:rPr>
        <w:t xml:space="preserve">          </w:t>
      </w:r>
      <w:r>
        <w:rPr>
          <w:rFonts w:ascii="Times New Roman" w:hAnsi="Times New Roman"/>
          <w:b w:val="0"/>
          <w:sz w:val="24"/>
          <w:szCs w:val="24"/>
        </w:rPr>
        <w:tab/>
        <w:t xml:space="preserve">a) 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PESSOAL E ENCARGOS                                  R$       </w:t>
      </w:r>
      <w:r>
        <w:rPr>
          <w:rFonts w:ascii="Times New Roman" w:hAnsi="Times New Roman"/>
          <w:b w:val="0"/>
          <w:sz w:val="24"/>
          <w:szCs w:val="24"/>
        </w:rPr>
        <w:t xml:space="preserve"> 9.419,586,33</w:t>
      </w: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  <w:r w:rsidRPr="007F0B57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b) </w:t>
      </w:r>
      <w:r w:rsidRPr="007F0B57">
        <w:rPr>
          <w:rFonts w:ascii="Times New Roman" w:hAnsi="Times New Roman"/>
          <w:b w:val="0"/>
          <w:sz w:val="24"/>
          <w:szCs w:val="24"/>
        </w:rPr>
        <w:t>OUTRAS DESPE</w:t>
      </w:r>
      <w:r>
        <w:rPr>
          <w:rFonts w:ascii="Times New Roman" w:hAnsi="Times New Roman"/>
          <w:b w:val="0"/>
          <w:sz w:val="24"/>
          <w:szCs w:val="24"/>
        </w:rPr>
        <w:t xml:space="preserve">SAS CORRENTES                </w:t>
      </w:r>
      <w:r>
        <w:rPr>
          <w:rFonts w:ascii="Times New Roman" w:hAnsi="Times New Roman"/>
          <w:b w:val="0"/>
          <w:sz w:val="24"/>
          <w:szCs w:val="24"/>
        </w:rPr>
        <w:tab/>
        <w:t>R$       4.785.432,97</w:t>
      </w: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10"/>
          <w:szCs w:val="10"/>
        </w:rPr>
      </w:pP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  <w:r w:rsidRPr="007F0B57">
        <w:rPr>
          <w:rFonts w:ascii="Times New Roman" w:hAnsi="Times New Roman"/>
          <w:b w:val="0"/>
          <w:sz w:val="24"/>
          <w:szCs w:val="24"/>
        </w:rPr>
        <w:t>II – DE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7F0B57">
        <w:rPr>
          <w:rFonts w:ascii="Times New Roman" w:hAnsi="Times New Roman"/>
          <w:b w:val="0"/>
          <w:sz w:val="24"/>
          <w:szCs w:val="24"/>
        </w:rPr>
        <w:t>PESA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 DE CAPITAL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R$         120.147,30</w:t>
      </w: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  <w:r w:rsidRPr="007F0B57">
        <w:rPr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/>
          <w:b w:val="0"/>
          <w:sz w:val="24"/>
          <w:szCs w:val="24"/>
        </w:rPr>
        <w:tab/>
        <w:t xml:space="preserve">a) 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INVESTIMENTOS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ab/>
        <w:t>R$          78.147,30</w:t>
      </w:r>
    </w:p>
    <w:p w:rsidR="0052356C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  <w:r w:rsidRPr="007F0B57">
        <w:rPr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/>
          <w:b w:val="0"/>
          <w:sz w:val="24"/>
          <w:szCs w:val="24"/>
        </w:rPr>
        <w:tab/>
        <w:t xml:space="preserve">b) 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AMORTIZAÇÃO DA DÍVIDA                           R$          </w:t>
      </w:r>
      <w:r>
        <w:rPr>
          <w:rFonts w:ascii="Times New Roman" w:hAnsi="Times New Roman"/>
          <w:b w:val="0"/>
          <w:sz w:val="24"/>
          <w:szCs w:val="24"/>
        </w:rPr>
        <w:t>42.000,00</w:t>
      </w: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III – RESERVA </w:t>
      </w: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24"/>
          <w:szCs w:val="24"/>
        </w:rPr>
      </w:pPr>
      <w:r w:rsidRPr="007F0B57">
        <w:rPr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/>
          <w:b w:val="0"/>
          <w:sz w:val="24"/>
          <w:szCs w:val="24"/>
        </w:rPr>
        <w:tab/>
        <w:t xml:space="preserve">a) 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RESERVA DE CONTINGENCIA   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 w:rsidRPr="007F0B57">
        <w:rPr>
          <w:rFonts w:ascii="Times New Roman" w:hAnsi="Times New Roman"/>
          <w:b w:val="0"/>
          <w:sz w:val="24"/>
          <w:szCs w:val="24"/>
        </w:rPr>
        <w:t xml:space="preserve">R$          </w:t>
      </w:r>
      <w:r>
        <w:rPr>
          <w:rFonts w:ascii="Times New Roman" w:hAnsi="Times New Roman"/>
          <w:b w:val="0"/>
          <w:sz w:val="24"/>
          <w:szCs w:val="24"/>
        </w:rPr>
        <w:t xml:space="preserve"> 217.350,00</w:t>
      </w:r>
    </w:p>
    <w:p w:rsidR="0052356C" w:rsidRPr="007F0B57" w:rsidRDefault="0052356C" w:rsidP="0052356C">
      <w:pPr>
        <w:pStyle w:val="Corpodetexto"/>
        <w:ind w:left="1134"/>
        <w:rPr>
          <w:rFonts w:ascii="Times New Roman" w:hAnsi="Times New Roman"/>
          <w:b w:val="0"/>
          <w:sz w:val="10"/>
          <w:szCs w:val="10"/>
        </w:rPr>
      </w:pPr>
      <w:r w:rsidRPr="007F0B57">
        <w:rPr>
          <w:rFonts w:ascii="Times New Roman" w:hAnsi="Times New Roman"/>
          <w:b w:val="0"/>
          <w:sz w:val="24"/>
          <w:szCs w:val="24"/>
        </w:rPr>
        <w:t xml:space="preserve">             </w:t>
      </w:r>
    </w:p>
    <w:p w:rsidR="0052356C" w:rsidRPr="003A023C" w:rsidRDefault="0052356C" w:rsidP="0052356C">
      <w:pPr>
        <w:pStyle w:val="Corpodetexto"/>
        <w:ind w:left="1134"/>
        <w:rPr>
          <w:rFonts w:ascii="Times New Roman" w:hAnsi="Times New Roman"/>
          <w:sz w:val="24"/>
          <w:szCs w:val="24"/>
        </w:rPr>
      </w:pPr>
      <w:r w:rsidRPr="007F0B57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Total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R$     </w:t>
      </w:r>
      <w:r w:rsidRPr="003A02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14.542.516,60</w:t>
      </w:r>
    </w:p>
    <w:p w:rsidR="0052356C" w:rsidRDefault="0052356C" w:rsidP="0052356C">
      <w:pPr>
        <w:pStyle w:val="Corpodetexto"/>
        <w:spacing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</w:p>
    <w:p w:rsidR="0052356C" w:rsidRPr="007F0B57" w:rsidRDefault="0052356C" w:rsidP="0052356C">
      <w:pPr>
        <w:pStyle w:val="Corpodetexto"/>
        <w:spacing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Art. 5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º - A </w:t>
      </w:r>
      <w:r>
        <w:rPr>
          <w:rFonts w:ascii="Times New Roman" w:hAnsi="Times New Roman"/>
          <w:b w:val="0"/>
          <w:sz w:val="24"/>
          <w:szCs w:val="24"/>
        </w:rPr>
        <w:t xml:space="preserve">despesa 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será </w:t>
      </w:r>
      <w:r>
        <w:rPr>
          <w:rFonts w:ascii="Times New Roman" w:hAnsi="Times New Roman"/>
          <w:b w:val="0"/>
          <w:sz w:val="24"/>
          <w:szCs w:val="24"/>
        </w:rPr>
        <w:t xml:space="preserve">executada 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com base </w:t>
      </w:r>
      <w:r>
        <w:rPr>
          <w:rFonts w:ascii="Times New Roman" w:hAnsi="Times New Roman"/>
          <w:b w:val="0"/>
          <w:sz w:val="24"/>
          <w:szCs w:val="24"/>
        </w:rPr>
        <w:t xml:space="preserve">nas despesas autorizadas </w:t>
      </w:r>
      <w:r w:rsidRPr="007F0B57">
        <w:rPr>
          <w:rFonts w:ascii="Times New Roman" w:hAnsi="Times New Roman"/>
          <w:b w:val="0"/>
          <w:sz w:val="24"/>
          <w:szCs w:val="24"/>
        </w:rPr>
        <w:t>na forma da Legislação em vigor, de acordo com o desdobramento constante do Anexo II</w:t>
      </w:r>
      <w:r>
        <w:rPr>
          <w:rFonts w:ascii="Times New Roman" w:hAnsi="Times New Roman"/>
          <w:b w:val="0"/>
          <w:sz w:val="24"/>
          <w:szCs w:val="24"/>
        </w:rPr>
        <w:t xml:space="preserve"> da Lei 4.320/1964</w:t>
      </w:r>
      <w:r w:rsidRPr="007F0B57">
        <w:rPr>
          <w:rFonts w:ascii="Times New Roman" w:hAnsi="Times New Roman"/>
          <w:b w:val="0"/>
          <w:sz w:val="24"/>
          <w:szCs w:val="24"/>
        </w:rPr>
        <w:t>.</w:t>
      </w:r>
    </w:p>
    <w:p w:rsidR="0052356C" w:rsidRDefault="0052356C" w:rsidP="0052356C">
      <w:pPr>
        <w:pStyle w:val="Corpodetexto"/>
        <w:spacing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</w:p>
    <w:p w:rsidR="0052356C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 w:rsidRPr="00F97EF0">
        <w:rPr>
          <w:rFonts w:ascii="Times New Roman" w:hAnsi="Times New Roman"/>
          <w:sz w:val="24"/>
          <w:szCs w:val="24"/>
        </w:rPr>
        <w:t>Seção III</w:t>
      </w:r>
      <w:r w:rsidRPr="00F97EF0">
        <w:rPr>
          <w:rFonts w:ascii="Times New Roman" w:hAnsi="Times New Roman"/>
          <w:sz w:val="24"/>
          <w:szCs w:val="24"/>
        </w:rPr>
        <w:br/>
        <w:t>Da Distribuição da Despesa por Órgão</w:t>
      </w:r>
      <w:r>
        <w:rPr>
          <w:rFonts w:ascii="Times New Roman" w:hAnsi="Times New Roman"/>
          <w:sz w:val="24"/>
          <w:szCs w:val="24"/>
        </w:rPr>
        <w:t>/Unidade</w:t>
      </w:r>
    </w:p>
    <w:p w:rsidR="0052356C" w:rsidRDefault="0052356C" w:rsidP="0052356C">
      <w:pPr>
        <w:pStyle w:val="Corpodetexto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2356C" w:rsidRPr="00F97EF0" w:rsidRDefault="0052356C" w:rsidP="0052356C">
      <w:pPr>
        <w:pStyle w:val="Corpodetexto"/>
        <w:ind w:firstLine="70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Art. 6</w:t>
      </w:r>
      <w:r w:rsidRPr="00F97EF0">
        <w:rPr>
          <w:rFonts w:ascii="Times New Roman" w:hAnsi="Times New Roman"/>
          <w:b w:val="0"/>
          <w:sz w:val="24"/>
          <w:szCs w:val="24"/>
        </w:rPr>
        <w:t>º. A despesa fixada, à conta de recursos previstos neste Título, observada a programação constante do Detalhamento das Ações, em anexo, apresenta, por unidade orçamentária, o seguinte desdobramento de que trata no quadro a seguir, que integra esta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F97EF0">
        <w:rPr>
          <w:rFonts w:ascii="Times New Roman" w:hAnsi="Times New Roman"/>
          <w:b w:val="0"/>
          <w:sz w:val="24"/>
          <w:szCs w:val="24"/>
        </w:rPr>
        <w:t>Lei.</w:t>
      </w:r>
    </w:p>
    <w:tbl>
      <w:tblPr>
        <w:tblW w:w="9652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1559"/>
        <w:gridCol w:w="1418"/>
        <w:gridCol w:w="1417"/>
      </w:tblGrid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  <w:u w:val="single"/>
              </w:rPr>
            </w:pPr>
            <w:r w:rsidRPr="00F97EF0">
              <w:rPr>
                <w:color w:val="000000"/>
                <w:u w:val="single"/>
              </w:rPr>
              <w:t>ÓRGÃO/UNIDADE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jc w:val="right"/>
              <w:rPr>
                <w:color w:val="000000"/>
                <w:u w:val="single"/>
              </w:rPr>
            </w:pPr>
            <w:r w:rsidRPr="00F97EF0">
              <w:rPr>
                <w:color w:val="000000"/>
                <w:u w:val="single"/>
              </w:rPr>
              <w:t xml:space="preserve">DESPESA CORRENTE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jc w:val="right"/>
              <w:rPr>
                <w:color w:val="000000"/>
                <w:u w:val="single"/>
              </w:rPr>
            </w:pPr>
            <w:r w:rsidRPr="00F97EF0">
              <w:rPr>
                <w:color w:val="000000"/>
                <w:u w:val="single"/>
              </w:rPr>
              <w:t xml:space="preserve">DESPESA CAPITAL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jc w:val="right"/>
              <w:rPr>
                <w:color w:val="000000"/>
                <w:u w:val="single"/>
              </w:rPr>
            </w:pPr>
            <w:r w:rsidRPr="00F97EF0">
              <w:rPr>
                <w:color w:val="000000"/>
                <w:u w:val="single"/>
              </w:rPr>
              <w:t xml:space="preserve">TOTAL </w:t>
            </w: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CAMARA MUNICIPAL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CAMARA MUNICIPAL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826.184,31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19.309,50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845.493,81</w:t>
            </w: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GABINETE DO PREFEITO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GABINETE DO PREFEITO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1.245.930,00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1.251.180,00</w:t>
            </w: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SECRETARIA DE ADMINISTRACAO E FAZENDA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lastRenderedPageBreak/>
              <w:t>GABINTE DA SEMAF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1.340.850,00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68.250,00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1.409.100,00</w:t>
            </w: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SECRETARIA DE EDUCACAO E CULTURA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GABINETA DA SEMECE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4.324.950,00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4.332.300,00</w:t>
            </w: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CULTURA E LAZER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  <w:r>
              <w:rPr>
                <w:rFonts w:ascii="MS Sans Serif" w:hAnsi="MS Sans Serif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23.625,00</w:t>
            </w: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SECRETARIA DE SAUDE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GABINETE DA SECRETARIA DE SAUDE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3.820.164,89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13.162,80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3.833.327,69</w:t>
            </w: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SECRETARIA DE OBRAS E SERVICOS PUBLICOS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GABINETE DA SECRETARIA DE OBRAS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1.163.597,65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1.168.322,65</w:t>
            </w: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SECRETARIA DE ACAO SOCIAL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GABINETE DA AÇÃO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817.852,45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819.952,45</w:t>
            </w: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SECRETARIA DE AGRICULTURA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MANUTENCAO DAS ATIVIDADES DA SECRETARIA DE AGRICULTURA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511.612,50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  <w:r>
              <w:rPr>
                <w:rFonts w:ascii="MS Sans Serif" w:hAnsi="MS Sans Serif"/>
                <w:color w:val="000000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511.612,50</w:t>
            </w: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FAESFE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FAESFE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130.252,50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  <w:r>
              <w:rPr>
                <w:rFonts w:ascii="MS Sans Serif" w:hAnsi="MS Sans Serif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1937EC" w:rsidRDefault="0052356C" w:rsidP="009647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130.252,50</w:t>
            </w: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356C" w:rsidRPr="00F97EF0" w:rsidRDefault="0052356C" w:rsidP="00964786">
            <w:pPr>
              <w:rPr>
                <w:rFonts w:ascii="MS Sans Serif" w:hAnsi="MS Sans Serif"/>
                <w:color w:val="000000"/>
              </w:rPr>
            </w:pPr>
          </w:p>
        </w:tc>
      </w:tr>
      <w:tr w:rsidR="0052356C" w:rsidTr="00964786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6C" w:rsidRPr="00F97EF0" w:rsidRDefault="0052356C" w:rsidP="00964786">
            <w:pPr>
              <w:rPr>
                <w:color w:val="000000"/>
              </w:rPr>
            </w:pPr>
            <w:r w:rsidRPr="00F97EF0">
              <w:rPr>
                <w:color w:val="000000"/>
              </w:rPr>
              <w:t>TOTAIS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56C" w:rsidRPr="00FE4AB6" w:rsidRDefault="0052356C" w:rsidP="00964786">
            <w:pPr>
              <w:jc w:val="right"/>
              <w:rPr>
                <w:rFonts w:ascii="MS Sans Serif" w:hAnsi="MS Sans Serif"/>
                <w:color w:val="000000"/>
              </w:rPr>
            </w:pPr>
            <w:r>
              <w:rPr>
                <w:color w:val="000000"/>
              </w:rPr>
              <w:t>14.205.019,30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56C" w:rsidRPr="00FE4AB6" w:rsidRDefault="0052356C" w:rsidP="00964786">
            <w:pPr>
              <w:jc w:val="right"/>
              <w:rPr>
                <w:rFonts w:ascii="MS Sans Serif" w:hAnsi="MS Sans Serif"/>
                <w:color w:val="000000"/>
              </w:rPr>
            </w:pPr>
            <w:r>
              <w:rPr>
                <w:color w:val="000000"/>
              </w:rPr>
              <w:t>120.147,30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56C" w:rsidRPr="00FE4AB6" w:rsidRDefault="0052356C" w:rsidP="00964786">
            <w:pPr>
              <w:jc w:val="right"/>
              <w:rPr>
                <w:rFonts w:ascii="MS Sans Serif" w:hAnsi="MS Sans Serif"/>
                <w:color w:val="000000"/>
              </w:rPr>
            </w:pPr>
            <w:r>
              <w:rPr>
                <w:color w:val="000000"/>
              </w:rPr>
              <w:t>14.325.166,60</w:t>
            </w:r>
          </w:p>
        </w:tc>
      </w:tr>
    </w:tbl>
    <w:p w:rsidR="0052356C" w:rsidRDefault="0052356C" w:rsidP="0052356C">
      <w:pPr>
        <w:pStyle w:val="Corpodetexto"/>
        <w:spacing w:line="360" w:lineRule="auto"/>
        <w:rPr>
          <w:rFonts w:ascii="Times New Roman" w:hAnsi="Times New Roman"/>
          <w:sz w:val="24"/>
          <w:szCs w:val="24"/>
        </w:rPr>
      </w:pPr>
    </w:p>
    <w:p w:rsidR="0052356C" w:rsidRPr="00EC0479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 w:rsidRPr="00EC0479">
        <w:rPr>
          <w:rFonts w:ascii="Times New Roman" w:hAnsi="Times New Roman"/>
          <w:sz w:val="24"/>
          <w:szCs w:val="24"/>
        </w:rPr>
        <w:t>Seção IV</w:t>
      </w:r>
    </w:p>
    <w:p w:rsidR="0052356C" w:rsidRPr="00EC0479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 w:rsidRPr="00EC0479">
        <w:rPr>
          <w:rFonts w:ascii="Times New Roman" w:hAnsi="Times New Roman"/>
          <w:sz w:val="24"/>
          <w:szCs w:val="24"/>
        </w:rPr>
        <w:t>Da Autorização para a Abertura de Créditos Suplementares</w:t>
      </w:r>
    </w:p>
    <w:p w:rsidR="0052356C" w:rsidRPr="00F97EF0" w:rsidRDefault="0052356C" w:rsidP="0052356C">
      <w:pPr>
        <w:pStyle w:val="Corpodetexto"/>
        <w:spacing w:line="360" w:lineRule="auto"/>
        <w:rPr>
          <w:rFonts w:ascii="Times New Roman" w:hAnsi="Times New Roman"/>
          <w:sz w:val="24"/>
          <w:szCs w:val="24"/>
        </w:rPr>
      </w:pPr>
    </w:p>
    <w:p w:rsidR="0052356C" w:rsidRPr="00EC0479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Art. 7</w:t>
      </w:r>
      <w:r w:rsidRPr="007F0B57">
        <w:rPr>
          <w:rFonts w:ascii="Times New Roman" w:hAnsi="Times New Roman"/>
          <w:b w:val="0"/>
          <w:color w:val="000000"/>
          <w:sz w:val="24"/>
          <w:szCs w:val="24"/>
        </w:rPr>
        <w:t xml:space="preserve">º -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O Poder Executivo poderá, mediante decreto, transpor, remanejar, transferir ou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utilizar, total ou parcialmente, as dotações orçamentárias aprovadas na Lei Orçamentária de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2018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 xml:space="preserve"> e em seus créditos adicionais, em decorrência da extinção, transferência, incorporação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ou desmembramento de órgãos e entidades, bem como de alterações de suas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competências ou atribuições, ou ainda em casos de complementaridade, mantida a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estrutura programática, expressa por categoria de programação, inclusive os títulos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descritos, metas e objetivos, assim como o respectivo detalhamento por esfera orçamentária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e grupo de natureza de despesa.</w:t>
      </w:r>
    </w:p>
    <w:p w:rsidR="0052356C" w:rsidRPr="00EC0479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 w:rsidRPr="00EC0479">
        <w:rPr>
          <w:rFonts w:ascii="Times New Roman" w:hAnsi="Times New Roman"/>
          <w:b w:val="0"/>
          <w:color w:val="000000"/>
          <w:sz w:val="24"/>
          <w:szCs w:val="24"/>
        </w:rPr>
        <w:t>Parágrafo único. Na transposição, transferência ou remanejamento de que trata o caput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poderá haver ajustes na classificação funcional, na fonte de recursos, na modalidade de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aplicação e no identificador de uso.</w:t>
      </w:r>
    </w:p>
    <w:p w:rsidR="0052356C" w:rsidRPr="00EC0479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Art. 8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º. A inclusão ou alteração de categoria econômica e grupo de despesa em projeto,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atividade ou operação especial, constantes da Lei Orçamentária e de seus créditos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adicionais, será feita mediante abertura de crédito adicional suplementar, por Decreto do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Poder Executivo.</w:t>
      </w:r>
    </w:p>
    <w:p w:rsidR="0052356C" w:rsidRPr="00EC0479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Art. 9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º. Fica o Poder Executivo, respeitadas as dem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ais prescrições constitucionais, conforme LDO – Lei 633/2016, artigo 25,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e nos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termos da Lei Federal nº 4.320, de 17 de março de 1964, autorizado a abrir créditos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adicionais suplementares:</w:t>
      </w:r>
    </w:p>
    <w:p w:rsidR="0052356C" w:rsidRPr="00EC0479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 w:rsidRPr="00EC0479">
        <w:rPr>
          <w:rFonts w:ascii="Times New Roman" w:hAnsi="Times New Roman"/>
          <w:b w:val="0"/>
          <w:color w:val="000000"/>
          <w:sz w:val="24"/>
          <w:szCs w:val="24"/>
        </w:rPr>
        <w:t xml:space="preserve">I. </w:t>
      </w:r>
      <w:r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 xml:space="preserve">té o limite de </w:t>
      </w:r>
      <w:r>
        <w:rPr>
          <w:rFonts w:ascii="Times New Roman" w:hAnsi="Times New Roman"/>
          <w:b w:val="0"/>
          <w:color w:val="000000"/>
          <w:sz w:val="24"/>
          <w:szCs w:val="24"/>
        </w:rPr>
        <w:t>10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% (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dez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por cento) do total da despesa fixada nesta Lei para os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orçamentos Fiscal e da Seguridade Social, com a finalidade de atender insuficiências nas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 xml:space="preserve">dotações orçamentárias consignadas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em todos os grupos ou categorias de despesa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mediante a utilização de recursos provenientes:</w:t>
      </w:r>
    </w:p>
    <w:p w:rsidR="0052356C" w:rsidRPr="00EC0479" w:rsidRDefault="0052356C" w:rsidP="0052356C">
      <w:pPr>
        <w:pStyle w:val="Corpodetexto"/>
        <w:ind w:left="709"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a) D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a anulação parcial ou total de dotações orçamentárias, nos termos do art. 43, § 1º, inciso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III, da Lei Federal nº 4.320</w:t>
      </w:r>
      <w:r>
        <w:rPr>
          <w:rFonts w:ascii="Times New Roman" w:hAnsi="Times New Roman"/>
          <w:b w:val="0"/>
          <w:color w:val="000000"/>
          <w:sz w:val="24"/>
          <w:szCs w:val="24"/>
        </w:rPr>
        <w:t>/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1964;</w:t>
      </w:r>
    </w:p>
    <w:p w:rsidR="0052356C" w:rsidRPr="00EC0479" w:rsidRDefault="0052356C" w:rsidP="0052356C">
      <w:pPr>
        <w:pStyle w:val="Corpodetexto"/>
        <w:ind w:left="709" w:firstLine="709"/>
        <w:rPr>
          <w:rFonts w:ascii="Times New Roman" w:hAnsi="Times New Roman"/>
          <w:b w:val="0"/>
          <w:color w:val="000000"/>
          <w:sz w:val="24"/>
          <w:szCs w:val="24"/>
        </w:rPr>
      </w:pPr>
      <w:r w:rsidRPr="00EC0479">
        <w:rPr>
          <w:rFonts w:ascii="Times New Roman" w:hAnsi="Times New Roman"/>
          <w:b w:val="0"/>
          <w:color w:val="000000"/>
          <w:sz w:val="24"/>
          <w:szCs w:val="24"/>
        </w:rPr>
        <w:t>b) da Reserva de Contingência.</w:t>
      </w:r>
    </w:p>
    <w:p w:rsidR="0052356C" w:rsidRPr="00EC0479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 w:rsidRPr="00EC0479">
        <w:rPr>
          <w:rFonts w:ascii="Times New Roman" w:hAnsi="Times New Roman"/>
          <w:b w:val="0"/>
          <w:color w:val="000000"/>
          <w:sz w:val="24"/>
          <w:szCs w:val="24"/>
        </w:rPr>
        <w:t xml:space="preserve">II. </w:t>
      </w:r>
      <w:r>
        <w:rPr>
          <w:rFonts w:ascii="Times New Roman" w:hAnsi="Times New Roman"/>
          <w:b w:val="0"/>
          <w:color w:val="000000"/>
          <w:sz w:val="24"/>
          <w:szCs w:val="24"/>
        </w:rPr>
        <w:t>P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ara a incorporação de superávit financeiro apurado em balanço patrimonial do exercício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anterior, nos termos do art. 43, § 1º, inciso I, da Lei Federal nº 4.320</w:t>
      </w:r>
      <w:r>
        <w:rPr>
          <w:rFonts w:ascii="Times New Roman" w:hAnsi="Times New Roman"/>
          <w:b w:val="0"/>
          <w:color w:val="000000"/>
          <w:sz w:val="24"/>
          <w:szCs w:val="24"/>
        </w:rPr>
        <w:t>/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1964;</w:t>
      </w:r>
    </w:p>
    <w:p w:rsidR="0052356C" w:rsidRPr="00EC0479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 w:rsidRPr="00EC0479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 xml:space="preserve">III. </w:t>
      </w:r>
      <w:r>
        <w:rPr>
          <w:rFonts w:ascii="Times New Roman" w:hAnsi="Times New Roman"/>
          <w:b w:val="0"/>
          <w:color w:val="000000"/>
          <w:sz w:val="24"/>
          <w:szCs w:val="24"/>
        </w:rPr>
        <w:t>P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ara incorporação de excesso de arrecadação, nos termos do art. 43, § 1º, inciso II, da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Lei Federal nº 4.320</w:t>
      </w:r>
      <w:r>
        <w:rPr>
          <w:rFonts w:ascii="Times New Roman" w:hAnsi="Times New Roman"/>
          <w:b w:val="0"/>
          <w:color w:val="000000"/>
          <w:sz w:val="24"/>
          <w:szCs w:val="24"/>
        </w:rPr>
        <w:t>/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1964.</w:t>
      </w:r>
    </w:p>
    <w:p w:rsidR="0052356C" w:rsidRPr="00EC0479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Art. 10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. Não será contabilizado para efeito</w:t>
      </w:r>
      <w:r>
        <w:rPr>
          <w:rFonts w:ascii="Times New Roman" w:hAnsi="Times New Roman"/>
          <w:b w:val="0"/>
          <w:color w:val="000000"/>
          <w:sz w:val="24"/>
          <w:szCs w:val="24"/>
        </w:rPr>
        <w:t>s do limite autorizado no art. 9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º, Inciso I desta lei,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 xml:space="preserve">quando o crédito </w:t>
      </w:r>
      <w:r>
        <w:rPr>
          <w:rFonts w:ascii="Times New Roman" w:hAnsi="Times New Roman"/>
          <w:b w:val="0"/>
          <w:color w:val="000000"/>
          <w:sz w:val="24"/>
          <w:szCs w:val="24"/>
        </w:rPr>
        <w:t>suplementar for aberto por Lei Especifica ou destinar-se a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:</w:t>
      </w:r>
    </w:p>
    <w:p w:rsidR="0052356C" w:rsidRPr="00EC0479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 w:rsidRPr="00EC0479">
        <w:rPr>
          <w:rFonts w:ascii="Times New Roman" w:hAnsi="Times New Roman"/>
          <w:b w:val="0"/>
          <w:color w:val="000000"/>
          <w:sz w:val="24"/>
          <w:szCs w:val="24"/>
        </w:rPr>
        <w:t xml:space="preserve">I. </w:t>
      </w:r>
      <w:r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tender à insuficiência de dotações do gr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upo Pessoal e Encargos </w:t>
      </w:r>
      <w:proofErr w:type="gramStart"/>
      <w:r>
        <w:rPr>
          <w:rFonts w:ascii="Times New Roman" w:hAnsi="Times New Roman"/>
          <w:b w:val="0"/>
          <w:color w:val="000000"/>
          <w:sz w:val="24"/>
          <w:szCs w:val="24"/>
        </w:rPr>
        <w:t>Sociais(</w:t>
      </w:r>
      <w:proofErr w:type="gramEnd"/>
      <w:r>
        <w:rPr>
          <w:rFonts w:ascii="Times New Roman" w:hAnsi="Times New Roman"/>
          <w:b w:val="0"/>
          <w:color w:val="000000"/>
          <w:sz w:val="24"/>
          <w:szCs w:val="24"/>
        </w:rPr>
        <w:t xml:space="preserve">3.1.) </w:t>
      </w:r>
      <w:proofErr w:type="gramStart"/>
      <w:r>
        <w:rPr>
          <w:rFonts w:ascii="Times New Roman" w:hAnsi="Times New Roman"/>
          <w:b w:val="0"/>
          <w:color w:val="000000"/>
          <w:sz w:val="24"/>
          <w:szCs w:val="24"/>
        </w:rPr>
        <w:t>em</w:t>
      </w:r>
      <w:proofErr w:type="gramEnd"/>
      <w:r>
        <w:rPr>
          <w:rFonts w:ascii="Times New Roman" w:hAnsi="Times New Roman"/>
          <w:b w:val="0"/>
          <w:color w:val="000000"/>
          <w:sz w:val="24"/>
          <w:szCs w:val="24"/>
        </w:rPr>
        <w:t xml:space="preserve"> quaisquer dos órgãos dos poderes</w:t>
      </w:r>
      <w:r w:rsidRPr="00F0104C">
        <w:rPr>
          <w:rFonts w:ascii="Times New Roman" w:hAnsi="Times New Roman"/>
          <w:b w:val="0"/>
          <w:color w:val="000000"/>
          <w:sz w:val="24"/>
          <w:szCs w:val="24"/>
        </w:rPr>
        <w:t xml:space="preserve">, inclusive as decorrentes da revisão geral anual de remuneração dos servidores públicos municipal prevista no art. 37, inciso X, da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Constituição Federal, bem como destinada à </w:t>
      </w:r>
      <w:r w:rsidRPr="000F327E">
        <w:rPr>
          <w:rFonts w:ascii="Times New Roman" w:hAnsi="Times New Roman"/>
          <w:b w:val="0"/>
          <w:color w:val="000000"/>
          <w:sz w:val="24"/>
          <w:szCs w:val="24"/>
        </w:rPr>
        <w:t>redistribuição prevista no artigo 66, p</w:t>
      </w:r>
      <w:r>
        <w:rPr>
          <w:rFonts w:ascii="Times New Roman" w:hAnsi="Times New Roman"/>
          <w:b w:val="0"/>
          <w:color w:val="000000"/>
          <w:sz w:val="24"/>
          <w:szCs w:val="24"/>
        </w:rPr>
        <w:t>arágrafo único, da Lei Federal n</w:t>
      </w:r>
      <w:r w:rsidRPr="000F327E">
        <w:rPr>
          <w:rFonts w:ascii="Times New Roman" w:hAnsi="Times New Roman"/>
          <w:b w:val="0"/>
          <w:color w:val="000000"/>
          <w:sz w:val="24"/>
          <w:szCs w:val="24"/>
        </w:rPr>
        <w:t>º 4.320</w:t>
      </w:r>
      <w:r>
        <w:rPr>
          <w:rFonts w:ascii="Times New Roman" w:hAnsi="Times New Roman"/>
          <w:b w:val="0"/>
          <w:color w:val="000000"/>
          <w:sz w:val="24"/>
          <w:szCs w:val="24"/>
        </w:rPr>
        <w:t>/1964.</w:t>
      </w:r>
    </w:p>
    <w:p w:rsidR="0052356C" w:rsidRPr="00EC0479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 w:rsidRPr="00EC0479">
        <w:rPr>
          <w:rFonts w:ascii="Times New Roman" w:hAnsi="Times New Roman"/>
          <w:b w:val="0"/>
          <w:color w:val="000000"/>
          <w:sz w:val="24"/>
          <w:szCs w:val="24"/>
        </w:rPr>
        <w:t xml:space="preserve">II. </w:t>
      </w:r>
      <w:r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tender ao pagamento de despesas decorrentes de sentenças judiciais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de qualquer natureza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F0104C">
        <w:rPr>
          <w:rFonts w:ascii="Times New Roman" w:hAnsi="Times New Roman"/>
          <w:b w:val="0"/>
          <w:color w:val="000000"/>
          <w:sz w:val="24"/>
          <w:szCs w:val="24"/>
        </w:rPr>
        <w:t>inclusive aquelas consideradas de pequeno valor nos termos da legislação vigente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e precatórios judiciais</w:t>
      </w:r>
      <w:r w:rsidRPr="00F0104C">
        <w:rPr>
          <w:rFonts w:ascii="Times New Roman" w:hAnsi="Times New Roman"/>
          <w:b w:val="0"/>
          <w:color w:val="000000"/>
          <w:sz w:val="24"/>
          <w:szCs w:val="24"/>
        </w:rPr>
        <w:t>, cuja suplementa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ção poderá ocorrer até o limite </w:t>
      </w:r>
      <w:r w:rsidRPr="00F0104C">
        <w:rPr>
          <w:rFonts w:ascii="Times New Roman" w:hAnsi="Times New Roman"/>
          <w:b w:val="0"/>
          <w:color w:val="000000"/>
          <w:sz w:val="24"/>
          <w:szCs w:val="24"/>
        </w:rPr>
        <w:t xml:space="preserve">dos valores sentenciados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mediante a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utilização de recursos prove</w:t>
      </w:r>
      <w:r>
        <w:rPr>
          <w:rFonts w:ascii="Times New Roman" w:hAnsi="Times New Roman"/>
          <w:b w:val="0"/>
          <w:color w:val="000000"/>
          <w:sz w:val="24"/>
          <w:szCs w:val="24"/>
        </w:rPr>
        <w:t>nientes de anulação de dotações.</w:t>
      </w:r>
    </w:p>
    <w:p w:rsidR="0052356C" w:rsidRPr="00EC0479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 w:rsidRPr="00EC0479">
        <w:rPr>
          <w:rFonts w:ascii="Times New Roman" w:hAnsi="Times New Roman"/>
          <w:b w:val="0"/>
          <w:color w:val="000000"/>
          <w:sz w:val="24"/>
          <w:szCs w:val="24"/>
        </w:rPr>
        <w:t xml:space="preserve">III. </w:t>
      </w:r>
      <w:r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tender às despesas financiadas com recursos vinculados a operações de crédito e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convênios.</w:t>
      </w:r>
    </w:p>
    <w:p w:rsidR="0052356C" w:rsidRPr="00EC0479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IV. P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ara a incorporação de superávit financeiro apurado em balanço patrimonial do exercício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anterior, nos termos do art. 43, § 1º, inciso I, da Lei Federal nº 4.320</w:t>
      </w:r>
      <w:r>
        <w:rPr>
          <w:rFonts w:ascii="Times New Roman" w:hAnsi="Times New Roman"/>
          <w:b w:val="0"/>
          <w:color w:val="000000"/>
          <w:sz w:val="24"/>
          <w:szCs w:val="24"/>
        </w:rPr>
        <w:t>/1964, com saldo disponível na fonte de recursos no rol de contas.</w:t>
      </w:r>
    </w:p>
    <w:p w:rsidR="0052356C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 w:rsidRPr="00EC0479">
        <w:rPr>
          <w:rFonts w:ascii="Times New Roman" w:hAnsi="Times New Roman"/>
          <w:b w:val="0"/>
          <w:color w:val="000000"/>
          <w:sz w:val="24"/>
          <w:szCs w:val="24"/>
        </w:rPr>
        <w:t>V</w:t>
      </w:r>
      <w:r>
        <w:rPr>
          <w:rFonts w:ascii="Times New Roman" w:hAnsi="Times New Roman"/>
          <w:b w:val="0"/>
          <w:color w:val="000000"/>
          <w:sz w:val="24"/>
          <w:szCs w:val="24"/>
        </w:rPr>
        <w:t>. I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ncorporar excesso de arrecadação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de acordo com a legislação vigente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, nos termos do art. 43, § 1º, inciso II, da Lei Federal nº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4.320</w:t>
      </w:r>
      <w:r>
        <w:rPr>
          <w:rFonts w:ascii="Times New Roman" w:hAnsi="Times New Roman"/>
          <w:b w:val="0"/>
          <w:color w:val="000000"/>
          <w:sz w:val="24"/>
          <w:szCs w:val="24"/>
        </w:rPr>
        <w:t>/</w:t>
      </w:r>
      <w:r w:rsidRPr="00EC0479">
        <w:rPr>
          <w:rFonts w:ascii="Times New Roman" w:hAnsi="Times New Roman"/>
          <w:b w:val="0"/>
          <w:color w:val="000000"/>
          <w:sz w:val="24"/>
          <w:szCs w:val="24"/>
        </w:rPr>
        <w:t>1964</w:t>
      </w:r>
      <w:r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52356C" w:rsidRPr="00F0104C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VI. C</w:t>
      </w:r>
      <w:r w:rsidRPr="00F0104C">
        <w:rPr>
          <w:rFonts w:ascii="Times New Roman" w:hAnsi="Times New Roman"/>
          <w:b w:val="0"/>
          <w:color w:val="000000"/>
          <w:sz w:val="24"/>
          <w:szCs w:val="24"/>
        </w:rPr>
        <w:t>om serviços da dívida (juros e amortização da dívida), cuja suplementação poderá ocorrer até o lim</w:t>
      </w:r>
      <w:r>
        <w:rPr>
          <w:rFonts w:ascii="Times New Roman" w:hAnsi="Times New Roman"/>
          <w:b w:val="0"/>
          <w:color w:val="000000"/>
          <w:sz w:val="24"/>
          <w:szCs w:val="24"/>
        </w:rPr>
        <w:t>ite das respectivas inscrições.</w:t>
      </w:r>
    </w:p>
    <w:p w:rsidR="0052356C" w:rsidRPr="00F0104C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VII.</w:t>
      </w:r>
      <w:r w:rsidRPr="00F0104C">
        <w:rPr>
          <w:rFonts w:ascii="Times New Roman" w:hAnsi="Times New Roman"/>
          <w:b w:val="0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b w:val="0"/>
          <w:color w:val="000000"/>
          <w:sz w:val="24"/>
          <w:szCs w:val="24"/>
        </w:rPr>
        <w:t>P</w:t>
      </w:r>
      <w:r w:rsidRPr="00F0104C">
        <w:rPr>
          <w:rFonts w:ascii="Times New Roman" w:hAnsi="Times New Roman"/>
          <w:b w:val="0"/>
          <w:color w:val="000000"/>
          <w:sz w:val="24"/>
          <w:szCs w:val="24"/>
        </w:rPr>
        <w:t>rovenientes de Operações de Crédito Internas e Externas, cuja suplementação poderá ocorrer até o li</w:t>
      </w:r>
      <w:r>
        <w:rPr>
          <w:rFonts w:ascii="Times New Roman" w:hAnsi="Times New Roman"/>
          <w:b w:val="0"/>
          <w:color w:val="000000"/>
          <w:sz w:val="24"/>
          <w:szCs w:val="24"/>
        </w:rPr>
        <w:t>mite dos respectivos contratos.</w:t>
      </w:r>
    </w:p>
    <w:p w:rsidR="0052356C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VIII. </w:t>
      </w:r>
      <w:r w:rsidRPr="00F0104C">
        <w:rPr>
          <w:rFonts w:ascii="Times New Roman" w:hAnsi="Times New Roman"/>
          <w:b w:val="0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 w:val="0"/>
          <w:color w:val="000000"/>
          <w:sz w:val="24"/>
          <w:szCs w:val="24"/>
        </w:rPr>
        <w:t>P</w:t>
      </w:r>
      <w:r w:rsidRPr="00F0104C">
        <w:rPr>
          <w:rFonts w:ascii="Times New Roman" w:hAnsi="Times New Roman"/>
          <w:b w:val="0"/>
          <w:color w:val="000000"/>
          <w:sz w:val="24"/>
          <w:szCs w:val="24"/>
        </w:rPr>
        <w:t>rovenientes de recursos de doações, convênios e outras transferências voluntárias, inclusive decorrentes de saldos de exercícios anteriores, cuja suplementação poderá ocorrer até o limite dos respectivos convênios, transferências e aditivos celebrados</w:t>
      </w:r>
      <w:r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52356C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IX. D</w:t>
      </w:r>
      <w:r w:rsidRPr="000F327E">
        <w:rPr>
          <w:rFonts w:ascii="Times New Roman" w:hAnsi="Times New Roman"/>
          <w:b w:val="0"/>
          <w:color w:val="000000"/>
          <w:sz w:val="24"/>
          <w:szCs w:val="24"/>
        </w:rPr>
        <w:t>estinados a suprir insuficiências nas dotações dos Fundos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0F327E">
        <w:rPr>
          <w:rFonts w:ascii="Times New Roman" w:hAnsi="Times New Roman"/>
          <w:b w:val="0"/>
          <w:color w:val="000000"/>
          <w:sz w:val="24"/>
          <w:szCs w:val="24"/>
        </w:rPr>
        <w:t>Especiais decorrentes do recebimento de recursos extraordinários</w:t>
      </w:r>
      <w:r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52356C" w:rsidRPr="000F327E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Parágrafo Único. As suplementações</w:t>
      </w:r>
      <w:r w:rsidRPr="00F0104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de que tratam o artigo 10 e seus incisos, serão aplicadas e contabilizadas em cada inciso individualmente, cada qual </w:t>
      </w:r>
      <w:r w:rsidRPr="00F0104C">
        <w:rPr>
          <w:rFonts w:ascii="Times New Roman" w:hAnsi="Times New Roman"/>
          <w:b w:val="0"/>
          <w:color w:val="000000"/>
          <w:sz w:val="24"/>
          <w:szCs w:val="24"/>
        </w:rPr>
        <w:t xml:space="preserve">até os limites fixados </w:t>
      </w:r>
      <w:r>
        <w:rPr>
          <w:rFonts w:ascii="Times New Roman" w:hAnsi="Times New Roman"/>
          <w:b w:val="0"/>
          <w:color w:val="000000"/>
          <w:sz w:val="24"/>
          <w:szCs w:val="24"/>
        </w:rPr>
        <w:t>pelo artigo 9º inciso I sobre o total geral da despesa fixada.</w:t>
      </w:r>
    </w:p>
    <w:p w:rsidR="0052356C" w:rsidRPr="007F0B57" w:rsidRDefault="0052356C" w:rsidP="0052356C">
      <w:pPr>
        <w:pStyle w:val="Corpodetexto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Art. 11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 - Fica o Poder Executivo autorizado a abrir créditos especiais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regulamentados </w:t>
      </w:r>
      <w:r w:rsidRPr="007F0B57">
        <w:rPr>
          <w:rFonts w:ascii="Times New Roman" w:hAnsi="Times New Roman"/>
          <w:b w:val="0"/>
          <w:sz w:val="24"/>
          <w:szCs w:val="24"/>
        </w:rPr>
        <w:t>por decreto</w:t>
      </w:r>
      <w:r>
        <w:rPr>
          <w:rFonts w:ascii="Times New Roman" w:hAnsi="Times New Roman"/>
          <w:b w:val="0"/>
          <w:sz w:val="24"/>
          <w:szCs w:val="24"/>
        </w:rPr>
        <w:t xml:space="preserve"> desde que autorizados por Lei especifica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7F0B57">
        <w:rPr>
          <w:rFonts w:ascii="Times New Roman" w:hAnsi="Times New Roman"/>
          <w:b w:val="0"/>
          <w:sz w:val="24"/>
          <w:szCs w:val="24"/>
        </w:rPr>
        <w:t>ate</w:t>
      </w:r>
      <w:proofErr w:type="spellEnd"/>
      <w:r w:rsidRPr="007F0B57">
        <w:rPr>
          <w:rFonts w:ascii="Times New Roman" w:hAnsi="Times New Roman"/>
          <w:b w:val="0"/>
          <w:sz w:val="24"/>
          <w:szCs w:val="24"/>
        </w:rPr>
        <w:t xml:space="preserve"> o limite do valor dos convênios celebrados</w:t>
      </w:r>
      <w:r>
        <w:rPr>
          <w:rFonts w:ascii="Times New Roman" w:hAnsi="Times New Roman"/>
          <w:b w:val="0"/>
          <w:sz w:val="24"/>
          <w:szCs w:val="24"/>
        </w:rPr>
        <w:t xml:space="preserve"> e recursos originários, inclusive de suas contrapartidas.</w:t>
      </w:r>
    </w:p>
    <w:p w:rsidR="0052356C" w:rsidRPr="007F0B57" w:rsidRDefault="0052356C" w:rsidP="0052356C">
      <w:pPr>
        <w:pStyle w:val="Corpodetexto"/>
        <w:rPr>
          <w:rFonts w:ascii="Times New Roman" w:hAnsi="Times New Roman"/>
          <w:b w:val="0"/>
          <w:sz w:val="10"/>
          <w:szCs w:val="10"/>
        </w:rPr>
      </w:pPr>
    </w:p>
    <w:p w:rsidR="0052356C" w:rsidRDefault="0052356C" w:rsidP="0052356C">
      <w:pPr>
        <w:pStyle w:val="Corpodetexto"/>
        <w:ind w:firstLine="70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Art. 12</w:t>
      </w:r>
      <w:r w:rsidRPr="007F0B57">
        <w:rPr>
          <w:rFonts w:ascii="Times New Roman" w:hAnsi="Times New Roman"/>
          <w:b w:val="0"/>
          <w:sz w:val="24"/>
          <w:szCs w:val="24"/>
        </w:rPr>
        <w:t xml:space="preserve"> - As dotações para pagamento de Pessoal e Encargos Sociais da Administração direta, bem como os referentes aos servidores colocados </w:t>
      </w:r>
      <w:proofErr w:type="spellStart"/>
      <w:r w:rsidRPr="007F0B57">
        <w:rPr>
          <w:rFonts w:ascii="Times New Roman" w:hAnsi="Times New Roman"/>
          <w:b w:val="0"/>
          <w:sz w:val="24"/>
          <w:szCs w:val="24"/>
        </w:rPr>
        <w:t>a</w:t>
      </w:r>
      <w:proofErr w:type="spellEnd"/>
      <w:r w:rsidRPr="007F0B57">
        <w:rPr>
          <w:rFonts w:ascii="Times New Roman" w:hAnsi="Times New Roman"/>
          <w:b w:val="0"/>
          <w:sz w:val="24"/>
          <w:szCs w:val="24"/>
        </w:rPr>
        <w:t xml:space="preserve"> disposição de outros órgãos e entidades, serão </w:t>
      </w:r>
      <w:proofErr w:type="gramStart"/>
      <w:r w:rsidRPr="007F0B57">
        <w:rPr>
          <w:rFonts w:ascii="Times New Roman" w:hAnsi="Times New Roman"/>
          <w:b w:val="0"/>
          <w:sz w:val="24"/>
          <w:szCs w:val="24"/>
        </w:rPr>
        <w:t>movimentados</w:t>
      </w:r>
      <w:proofErr w:type="gramEnd"/>
      <w:r w:rsidRPr="007F0B57">
        <w:rPr>
          <w:rFonts w:ascii="Times New Roman" w:hAnsi="Times New Roman"/>
          <w:b w:val="0"/>
          <w:sz w:val="24"/>
          <w:szCs w:val="24"/>
        </w:rPr>
        <w:t xml:space="preserve"> pelos setores competentes de cada órgão da adminis</w:t>
      </w:r>
      <w:r>
        <w:rPr>
          <w:rFonts w:ascii="Times New Roman" w:hAnsi="Times New Roman"/>
          <w:b w:val="0"/>
          <w:sz w:val="24"/>
          <w:szCs w:val="24"/>
        </w:rPr>
        <w:t>tração do qual estiver lotado, para atender as necessidades administrativas.</w:t>
      </w:r>
    </w:p>
    <w:p w:rsidR="0052356C" w:rsidRPr="004E72F9" w:rsidRDefault="0052356C" w:rsidP="0052356C">
      <w:pPr>
        <w:pStyle w:val="Corpodetexto"/>
        <w:spacing w:line="360" w:lineRule="auto"/>
        <w:jc w:val="center"/>
        <w:rPr>
          <w:rFonts w:ascii="Times New Roman" w:hAnsi="Times New Roman"/>
          <w:b w:val="0"/>
          <w:sz w:val="16"/>
          <w:szCs w:val="24"/>
        </w:rPr>
      </w:pPr>
    </w:p>
    <w:p w:rsidR="0052356C" w:rsidRPr="00284DAA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 w:rsidRPr="00284DAA">
        <w:rPr>
          <w:rFonts w:ascii="Times New Roman" w:hAnsi="Times New Roman"/>
          <w:sz w:val="24"/>
          <w:szCs w:val="24"/>
        </w:rPr>
        <w:t>CAPÍTULO III</w:t>
      </w:r>
    </w:p>
    <w:p w:rsidR="0052356C" w:rsidRDefault="0052356C" w:rsidP="0052356C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 w:rsidRPr="00284DAA">
        <w:rPr>
          <w:rFonts w:ascii="Times New Roman" w:hAnsi="Times New Roman"/>
          <w:sz w:val="24"/>
          <w:szCs w:val="24"/>
        </w:rPr>
        <w:t>DA AUTORIZAÇÃO PARA CONTRATAÇÃO DE OPERAÇÕES DE CRÉDITO</w:t>
      </w:r>
    </w:p>
    <w:p w:rsidR="0052356C" w:rsidRPr="00E2670E" w:rsidRDefault="0052356C" w:rsidP="0052356C">
      <w:pPr>
        <w:pStyle w:val="Corpodetexto"/>
        <w:ind w:firstLine="709"/>
        <w:jc w:val="center"/>
        <w:rPr>
          <w:rFonts w:ascii="Times New Roman" w:hAnsi="Times New Roman"/>
          <w:sz w:val="8"/>
          <w:szCs w:val="24"/>
        </w:rPr>
      </w:pPr>
    </w:p>
    <w:p w:rsidR="0052356C" w:rsidRPr="00284DAA" w:rsidRDefault="0052356C" w:rsidP="0052356C">
      <w:pPr>
        <w:pStyle w:val="Corpodetexto"/>
        <w:ind w:firstLine="709"/>
        <w:rPr>
          <w:rFonts w:ascii="Times New Roman" w:hAnsi="Times New Roman"/>
          <w:b w:val="0"/>
          <w:sz w:val="24"/>
          <w:szCs w:val="24"/>
        </w:rPr>
      </w:pPr>
      <w:r w:rsidRPr="00284DAA">
        <w:rPr>
          <w:rFonts w:ascii="Times New Roman" w:hAnsi="Times New Roman"/>
          <w:b w:val="0"/>
          <w:sz w:val="24"/>
          <w:szCs w:val="24"/>
        </w:rPr>
        <w:t xml:space="preserve">Art. </w:t>
      </w:r>
      <w:r>
        <w:rPr>
          <w:rFonts w:ascii="Times New Roman" w:hAnsi="Times New Roman"/>
          <w:b w:val="0"/>
          <w:sz w:val="24"/>
          <w:szCs w:val="24"/>
        </w:rPr>
        <w:t>13</w:t>
      </w:r>
      <w:r w:rsidRPr="00284DAA">
        <w:rPr>
          <w:rFonts w:ascii="Times New Roman" w:hAnsi="Times New Roman"/>
          <w:b w:val="0"/>
          <w:sz w:val="24"/>
          <w:szCs w:val="24"/>
        </w:rPr>
        <w:t>. Fica o Poder Executivo autorizado a realizar operações de crédito por antecipação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84DAA">
        <w:rPr>
          <w:rFonts w:ascii="Times New Roman" w:hAnsi="Times New Roman"/>
          <w:b w:val="0"/>
          <w:sz w:val="24"/>
          <w:szCs w:val="24"/>
        </w:rPr>
        <w:t xml:space="preserve">da receita, </w:t>
      </w:r>
      <w:r w:rsidRPr="007F0B57">
        <w:rPr>
          <w:rFonts w:ascii="Times New Roman" w:hAnsi="Times New Roman"/>
          <w:b w:val="0"/>
          <w:sz w:val="24"/>
          <w:szCs w:val="24"/>
        </w:rPr>
        <w:t>com finalidade de manter o equilíbrio orçamentário-financeiro do município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 w:rsidRPr="00284DAA">
        <w:rPr>
          <w:rFonts w:ascii="Times New Roman" w:hAnsi="Times New Roman"/>
          <w:b w:val="0"/>
          <w:sz w:val="24"/>
          <w:szCs w:val="24"/>
        </w:rPr>
        <w:t>até o limite previsto no inciso III do art. 167 da Constituição da República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84DAA">
        <w:rPr>
          <w:rFonts w:ascii="Times New Roman" w:hAnsi="Times New Roman"/>
          <w:b w:val="0"/>
          <w:sz w:val="24"/>
          <w:szCs w:val="24"/>
        </w:rPr>
        <w:t>Federativa do Brasil de 1988 e observado o disposto no art. 38, da Lei Complementar nº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84DAA">
        <w:rPr>
          <w:rFonts w:ascii="Times New Roman" w:hAnsi="Times New Roman"/>
          <w:b w:val="0"/>
          <w:sz w:val="24"/>
          <w:szCs w:val="24"/>
        </w:rPr>
        <w:t>101, de 04 de maio de 2000 (Lei de Responsabilidade Fiscal), podendo oferecer, em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284DAA">
        <w:rPr>
          <w:rFonts w:ascii="Times New Roman" w:hAnsi="Times New Roman"/>
          <w:b w:val="0"/>
          <w:sz w:val="24"/>
          <w:szCs w:val="24"/>
        </w:rPr>
        <w:t>garantia, parcelas de Recursos do Tesouro Municipal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52356C" w:rsidRPr="004E72F9" w:rsidRDefault="0052356C" w:rsidP="0052356C">
      <w:pPr>
        <w:pStyle w:val="Ttulo1"/>
        <w:rPr>
          <w:sz w:val="18"/>
          <w:szCs w:val="24"/>
        </w:rPr>
      </w:pPr>
    </w:p>
    <w:p w:rsidR="0052356C" w:rsidRPr="00F0104C" w:rsidRDefault="0052356C" w:rsidP="0052356C">
      <w:pPr>
        <w:pStyle w:val="Ttulo1"/>
        <w:rPr>
          <w:b/>
          <w:sz w:val="24"/>
          <w:szCs w:val="24"/>
        </w:rPr>
      </w:pPr>
      <w:r w:rsidRPr="00F0104C">
        <w:rPr>
          <w:b/>
          <w:sz w:val="24"/>
          <w:szCs w:val="24"/>
        </w:rPr>
        <w:t>CAPÍTULO IV</w:t>
      </w:r>
    </w:p>
    <w:p w:rsidR="0052356C" w:rsidRPr="00F0104C" w:rsidRDefault="0052356C" w:rsidP="0052356C">
      <w:pPr>
        <w:pStyle w:val="Ttulo1"/>
        <w:rPr>
          <w:b/>
          <w:sz w:val="24"/>
          <w:szCs w:val="24"/>
        </w:rPr>
      </w:pPr>
      <w:r w:rsidRPr="00F0104C">
        <w:rPr>
          <w:b/>
          <w:sz w:val="24"/>
          <w:szCs w:val="24"/>
        </w:rPr>
        <w:t>DAS DISPOSIÇÕES FINAIS</w:t>
      </w:r>
    </w:p>
    <w:p w:rsidR="0052356C" w:rsidRPr="00E2670E" w:rsidRDefault="0052356C" w:rsidP="0052356C">
      <w:pPr>
        <w:rPr>
          <w:sz w:val="14"/>
        </w:rPr>
      </w:pPr>
    </w:p>
    <w:p w:rsidR="0052356C" w:rsidRPr="00F0104C" w:rsidRDefault="0052356C" w:rsidP="0052356C">
      <w:pPr>
        <w:ind w:firstLine="709"/>
        <w:jc w:val="both"/>
        <w:rPr>
          <w:sz w:val="24"/>
          <w:szCs w:val="24"/>
        </w:rPr>
      </w:pPr>
      <w:r w:rsidRPr="00F0104C">
        <w:rPr>
          <w:sz w:val="24"/>
          <w:szCs w:val="24"/>
        </w:rPr>
        <w:lastRenderedPageBreak/>
        <w:t>Art. 1</w:t>
      </w:r>
      <w:r>
        <w:rPr>
          <w:sz w:val="24"/>
          <w:szCs w:val="24"/>
        </w:rPr>
        <w:t>4</w:t>
      </w:r>
      <w:r w:rsidRPr="00F0104C">
        <w:rPr>
          <w:sz w:val="24"/>
          <w:szCs w:val="24"/>
        </w:rPr>
        <w:t xml:space="preserve">. Fica o Poder Executivo autorizado a contrair financiamentos com agências nacionais e internacionais oficiais de crédito, para aplicação em investimentos fixados nesta Lei, bem como a oferecer as </w:t>
      </w:r>
      <w:proofErr w:type="spellStart"/>
      <w:r w:rsidRPr="00F0104C">
        <w:rPr>
          <w:sz w:val="24"/>
          <w:szCs w:val="24"/>
        </w:rPr>
        <w:t>contragarantias</w:t>
      </w:r>
      <w:proofErr w:type="spellEnd"/>
      <w:r w:rsidRPr="00F0104C">
        <w:rPr>
          <w:sz w:val="24"/>
          <w:szCs w:val="24"/>
        </w:rPr>
        <w:t xml:space="preserve"> necessárias à obtenção de garantias do Tesouro Nacional para a realização desses financiamentos.</w:t>
      </w:r>
    </w:p>
    <w:p w:rsidR="0052356C" w:rsidRPr="00F0104C" w:rsidRDefault="0052356C" w:rsidP="0052356C">
      <w:pPr>
        <w:ind w:firstLine="709"/>
        <w:jc w:val="both"/>
        <w:rPr>
          <w:sz w:val="24"/>
          <w:szCs w:val="24"/>
        </w:rPr>
      </w:pPr>
      <w:r w:rsidRPr="00F0104C">
        <w:rPr>
          <w:sz w:val="24"/>
          <w:szCs w:val="24"/>
        </w:rPr>
        <w:t>Art. 1</w:t>
      </w:r>
      <w:r>
        <w:rPr>
          <w:sz w:val="24"/>
          <w:szCs w:val="24"/>
        </w:rPr>
        <w:t>5</w:t>
      </w:r>
      <w:r w:rsidRPr="00F0104C">
        <w:rPr>
          <w:sz w:val="24"/>
          <w:szCs w:val="24"/>
        </w:rPr>
        <w:t xml:space="preserve">. O Chefe do Poder Executivo poderá adotar parâmetros para a utilização das dotações, de forma a compatibilizar as despesas à efetiva realização das receitas, para garantir as metas de resultado primário, conforme </w:t>
      </w:r>
      <w:r>
        <w:rPr>
          <w:sz w:val="24"/>
          <w:szCs w:val="24"/>
        </w:rPr>
        <w:t>a Lei de Diretrizes Orçamentárias-LDO</w:t>
      </w:r>
      <w:r w:rsidRPr="00F0104C">
        <w:rPr>
          <w:sz w:val="24"/>
          <w:szCs w:val="24"/>
        </w:rPr>
        <w:t>.</w:t>
      </w:r>
    </w:p>
    <w:p w:rsidR="0052356C" w:rsidRPr="00F0104C" w:rsidRDefault="0052356C" w:rsidP="005235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16</w:t>
      </w:r>
      <w:r w:rsidRPr="00F0104C">
        <w:rPr>
          <w:sz w:val="24"/>
          <w:szCs w:val="24"/>
        </w:rPr>
        <w:t xml:space="preserve">. Ficam incorporados ao Plano Plurianual 2014-2017, as alterações dos títulos descritores dos Programas e as novas Ações Orçamentárias criados nesta Lei, em conformidade com o disposto na LDO </w:t>
      </w:r>
      <w:r>
        <w:rPr>
          <w:sz w:val="24"/>
          <w:szCs w:val="24"/>
        </w:rPr>
        <w:t>2018</w:t>
      </w:r>
      <w:r w:rsidRPr="00F0104C">
        <w:rPr>
          <w:sz w:val="24"/>
          <w:szCs w:val="24"/>
        </w:rPr>
        <w:t xml:space="preserve"> e PPA 201</w:t>
      </w:r>
      <w:r>
        <w:rPr>
          <w:sz w:val="24"/>
          <w:szCs w:val="24"/>
        </w:rPr>
        <w:t>8</w:t>
      </w:r>
      <w:r w:rsidRPr="00F0104C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Pr="00F0104C">
        <w:rPr>
          <w:sz w:val="24"/>
          <w:szCs w:val="24"/>
        </w:rPr>
        <w:t>1.</w:t>
      </w:r>
    </w:p>
    <w:p w:rsidR="0052356C" w:rsidRPr="00F0104C" w:rsidRDefault="0052356C" w:rsidP="0052356C">
      <w:pPr>
        <w:ind w:firstLine="709"/>
        <w:jc w:val="both"/>
        <w:rPr>
          <w:sz w:val="24"/>
          <w:szCs w:val="24"/>
        </w:rPr>
      </w:pPr>
      <w:r w:rsidRPr="00F0104C">
        <w:rPr>
          <w:sz w:val="24"/>
          <w:szCs w:val="24"/>
        </w:rPr>
        <w:t>Art. 1</w:t>
      </w:r>
      <w:r>
        <w:rPr>
          <w:sz w:val="24"/>
          <w:szCs w:val="24"/>
        </w:rPr>
        <w:t>7</w:t>
      </w:r>
      <w:r w:rsidRPr="00F0104C">
        <w:rPr>
          <w:sz w:val="24"/>
          <w:szCs w:val="24"/>
        </w:rPr>
        <w:t>. Integram essa Lei os seguintes Anexos:</w:t>
      </w:r>
    </w:p>
    <w:p w:rsidR="0052356C" w:rsidRPr="00F0104C" w:rsidRDefault="0052356C" w:rsidP="0052356C">
      <w:pPr>
        <w:ind w:left="1418" w:firstLine="709"/>
        <w:jc w:val="both"/>
        <w:rPr>
          <w:sz w:val="24"/>
          <w:szCs w:val="24"/>
        </w:rPr>
      </w:pPr>
      <w:r w:rsidRPr="00F0104C">
        <w:rPr>
          <w:sz w:val="24"/>
          <w:szCs w:val="24"/>
        </w:rPr>
        <w:t xml:space="preserve">I. </w:t>
      </w:r>
      <w:r>
        <w:rPr>
          <w:sz w:val="24"/>
          <w:szCs w:val="24"/>
        </w:rPr>
        <w:t xml:space="preserve">Relação de receita </w:t>
      </w:r>
      <w:proofErr w:type="spellStart"/>
      <w:r>
        <w:rPr>
          <w:sz w:val="24"/>
          <w:szCs w:val="24"/>
        </w:rPr>
        <w:t>Orcamentaria</w:t>
      </w:r>
      <w:proofErr w:type="spellEnd"/>
      <w:r w:rsidRPr="00F0104C">
        <w:rPr>
          <w:sz w:val="24"/>
          <w:szCs w:val="24"/>
        </w:rPr>
        <w:t>;</w:t>
      </w:r>
    </w:p>
    <w:p w:rsidR="0052356C" w:rsidRPr="00F0104C" w:rsidRDefault="0052356C" w:rsidP="0052356C">
      <w:pPr>
        <w:ind w:left="1418" w:firstLine="709"/>
        <w:jc w:val="both"/>
        <w:rPr>
          <w:sz w:val="24"/>
          <w:szCs w:val="24"/>
        </w:rPr>
      </w:pPr>
      <w:r w:rsidRPr="00F0104C">
        <w:rPr>
          <w:sz w:val="24"/>
          <w:szCs w:val="24"/>
        </w:rPr>
        <w:t>II. Orçamento Fiscal e da Seguridade Social - Programação a cargo dos Órgãos</w:t>
      </w:r>
      <w:r>
        <w:rPr>
          <w:sz w:val="24"/>
          <w:szCs w:val="24"/>
        </w:rPr>
        <w:t>, na forma do anexo IX da Lei 4.320/1964;</w:t>
      </w:r>
    </w:p>
    <w:p w:rsidR="0052356C" w:rsidRPr="00F0104C" w:rsidRDefault="0052356C" w:rsidP="0052356C">
      <w:pPr>
        <w:ind w:left="1418" w:firstLine="709"/>
        <w:jc w:val="both"/>
        <w:rPr>
          <w:sz w:val="24"/>
          <w:szCs w:val="24"/>
        </w:rPr>
      </w:pPr>
      <w:r w:rsidRPr="00F0104C">
        <w:rPr>
          <w:sz w:val="24"/>
          <w:szCs w:val="24"/>
        </w:rPr>
        <w:t xml:space="preserve">III. </w:t>
      </w:r>
      <w:r>
        <w:rPr>
          <w:sz w:val="24"/>
          <w:szCs w:val="24"/>
        </w:rPr>
        <w:t>Programa de Trabalho, na forma do Anexo VI da Lei 4.320/1964;</w:t>
      </w:r>
    </w:p>
    <w:p w:rsidR="0052356C" w:rsidRDefault="0052356C" w:rsidP="0052356C">
      <w:pPr>
        <w:ind w:left="1418" w:firstLine="709"/>
        <w:jc w:val="both"/>
        <w:rPr>
          <w:sz w:val="24"/>
          <w:szCs w:val="24"/>
        </w:rPr>
      </w:pPr>
      <w:r w:rsidRPr="00F0104C">
        <w:rPr>
          <w:sz w:val="24"/>
          <w:szCs w:val="24"/>
        </w:rPr>
        <w:t xml:space="preserve">IV. </w:t>
      </w:r>
      <w:r>
        <w:rPr>
          <w:sz w:val="24"/>
          <w:szCs w:val="24"/>
        </w:rPr>
        <w:t>Programa de Trabalho de governo na forma do Anexo VII da lei 4.320/1964;</w:t>
      </w:r>
    </w:p>
    <w:p w:rsidR="0052356C" w:rsidRDefault="0052356C" w:rsidP="0052356C">
      <w:pPr>
        <w:ind w:left="141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Demonstrativo da despesa por função, </w:t>
      </w:r>
      <w:proofErr w:type="spellStart"/>
      <w:r>
        <w:rPr>
          <w:sz w:val="24"/>
          <w:szCs w:val="24"/>
        </w:rPr>
        <w:t>Subfuncao</w:t>
      </w:r>
      <w:proofErr w:type="spellEnd"/>
      <w:r>
        <w:rPr>
          <w:sz w:val="24"/>
          <w:szCs w:val="24"/>
        </w:rPr>
        <w:t xml:space="preserve"> e programa conforme anexo VIII da Lei 4.320/1964;</w:t>
      </w:r>
    </w:p>
    <w:p w:rsidR="0052356C" w:rsidRPr="00F0104C" w:rsidRDefault="0052356C" w:rsidP="0052356C">
      <w:pPr>
        <w:ind w:left="1418" w:firstLine="709"/>
        <w:jc w:val="both"/>
        <w:rPr>
          <w:sz w:val="24"/>
          <w:szCs w:val="24"/>
        </w:rPr>
      </w:pPr>
      <w:r>
        <w:rPr>
          <w:sz w:val="24"/>
          <w:szCs w:val="24"/>
        </w:rPr>
        <w:t>VI. Despesa por fonte de recurso, na forma da Lei 9755/1998;</w:t>
      </w:r>
    </w:p>
    <w:p w:rsidR="0052356C" w:rsidRDefault="0052356C" w:rsidP="005235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proofErr w:type="gramStart"/>
      <w:r>
        <w:rPr>
          <w:sz w:val="24"/>
          <w:szCs w:val="24"/>
        </w:rPr>
        <w:t>18</w:t>
      </w:r>
      <w:r w:rsidRPr="00F0104C">
        <w:rPr>
          <w:sz w:val="24"/>
          <w:szCs w:val="24"/>
        </w:rPr>
        <w:t xml:space="preserve">  As</w:t>
      </w:r>
      <w:proofErr w:type="gramEnd"/>
      <w:r w:rsidRPr="00F0104C">
        <w:rPr>
          <w:sz w:val="24"/>
          <w:szCs w:val="24"/>
        </w:rPr>
        <w:t xml:space="preserve"> transferências das cotas financeiras destinadas à Câmara Municipal estarão disponíveis até o dia 20 (vinte) de cada mês</w:t>
      </w:r>
      <w:r>
        <w:rPr>
          <w:sz w:val="24"/>
          <w:szCs w:val="24"/>
        </w:rPr>
        <w:t>.</w:t>
      </w:r>
    </w:p>
    <w:p w:rsidR="0052356C" w:rsidRDefault="0052356C" w:rsidP="0052356C">
      <w:pPr>
        <w:ind w:firstLine="709"/>
        <w:jc w:val="both"/>
        <w:rPr>
          <w:sz w:val="24"/>
          <w:szCs w:val="24"/>
        </w:rPr>
      </w:pPr>
    </w:p>
    <w:p w:rsidR="0052356C" w:rsidRPr="00F0104C" w:rsidRDefault="0052356C" w:rsidP="005235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19</w:t>
      </w:r>
      <w:r w:rsidRPr="0003186E">
        <w:rPr>
          <w:sz w:val="24"/>
          <w:szCs w:val="24"/>
        </w:rPr>
        <w:t xml:space="preserve">.  Ficam os Poderes Municipais e suas Entidades Vinculadas autorizados a executar as dotações consignadas na proposta orçamentária encaminhada à Câmara Municipal, até o limite mensal de 1/12 (um inteiro e doze avos), caso o Projeto de Lei não seja aprovado </w:t>
      </w:r>
      <w:r>
        <w:rPr>
          <w:sz w:val="24"/>
          <w:szCs w:val="24"/>
        </w:rPr>
        <w:t>até o dia 31 de dezembro de 2017.</w:t>
      </w:r>
    </w:p>
    <w:p w:rsidR="0052356C" w:rsidRPr="00F0104C" w:rsidRDefault="0052356C" w:rsidP="0052356C">
      <w:pPr>
        <w:pStyle w:val="Corpodetexto"/>
        <w:rPr>
          <w:rFonts w:ascii="Times New Roman" w:hAnsi="Times New Roman"/>
          <w:b w:val="0"/>
          <w:sz w:val="24"/>
          <w:szCs w:val="24"/>
        </w:rPr>
      </w:pPr>
    </w:p>
    <w:p w:rsidR="0052356C" w:rsidRPr="004B65E9" w:rsidRDefault="0052356C" w:rsidP="0052356C">
      <w:pPr>
        <w:pStyle w:val="Corpodetexto"/>
        <w:ind w:firstLine="709"/>
        <w:rPr>
          <w:rFonts w:ascii="Times New Roman" w:hAnsi="Times New Roman"/>
          <w:b w:val="0"/>
          <w:sz w:val="24"/>
          <w:szCs w:val="24"/>
        </w:rPr>
      </w:pPr>
      <w:r w:rsidRPr="0003186E">
        <w:rPr>
          <w:rFonts w:ascii="Times New Roman" w:hAnsi="Times New Roman"/>
          <w:b w:val="0"/>
          <w:sz w:val="24"/>
          <w:szCs w:val="24"/>
        </w:rPr>
        <w:t>A</w:t>
      </w:r>
      <w:r w:rsidRPr="004B65E9">
        <w:rPr>
          <w:rFonts w:ascii="Times New Roman" w:hAnsi="Times New Roman"/>
          <w:b w:val="0"/>
          <w:sz w:val="24"/>
          <w:szCs w:val="24"/>
        </w:rPr>
        <w:t>rt. 2</w:t>
      </w:r>
      <w:r>
        <w:rPr>
          <w:rFonts w:ascii="Times New Roman" w:hAnsi="Times New Roman"/>
          <w:b w:val="0"/>
          <w:sz w:val="24"/>
          <w:szCs w:val="24"/>
        </w:rPr>
        <w:t>0</w:t>
      </w:r>
      <w:r w:rsidRPr="004B65E9">
        <w:rPr>
          <w:rFonts w:ascii="Times New Roman" w:hAnsi="Times New Roman"/>
          <w:b w:val="0"/>
          <w:sz w:val="24"/>
          <w:szCs w:val="24"/>
        </w:rPr>
        <w:t xml:space="preserve"> - Esta Lei entra em vigor para os efeitos legais em 1º de janeiro de </w:t>
      </w:r>
      <w:r>
        <w:rPr>
          <w:rFonts w:ascii="Times New Roman" w:hAnsi="Times New Roman"/>
          <w:b w:val="0"/>
          <w:sz w:val="24"/>
          <w:szCs w:val="24"/>
        </w:rPr>
        <w:t>2017</w:t>
      </w:r>
      <w:r w:rsidRPr="004B65E9">
        <w:rPr>
          <w:rFonts w:ascii="Times New Roman" w:hAnsi="Times New Roman"/>
          <w:b w:val="0"/>
          <w:sz w:val="24"/>
          <w:szCs w:val="24"/>
        </w:rPr>
        <w:t>.</w:t>
      </w:r>
    </w:p>
    <w:p w:rsidR="0052356C" w:rsidRPr="0003186E" w:rsidRDefault="0052356C" w:rsidP="0052356C">
      <w:pPr>
        <w:pStyle w:val="Corpodetexto"/>
        <w:rPr>
          <w:rFonts w:ascii="Times New Roman" w:hAnsi="Times New Roman"/>
          <w:b w:val="0"/>
          <w:sz w:val="24"/>
          <w:szCs w:val="24"/>
        </w:rPr>
      </w:pPr>
    </w:p>
    <w:p w:rsidR="0052356C" w:rsidRPr="0003186E" w:rsidRDefault="0052356C" w:rsidP="0052356C">
      <w:pPr>
        <w:pStyle w:val="Corpodetexto"/>
        <w:ind w:firstLine="709"/>
        <w:rPr>
          <w:rFonts w:ascii="Times New Roman" w:hAnsi="Times New Roman"/>
          <w:b w:val="0"/>
          <w:sz w:val="24"/>
          <w:szCs w:val="24"/>
        </w:rPr>
      </w:pPr>
      <w:r w:rsidRPr="0003186E">
        <w:rPr>
          <w:rFonts w:ascii="Times New Roman" w:hAnsi="Times New Roman"/>
          <w:b w:val="0"/>
          <w:sz w:val="24"/>
          <w:szCs w:val="24"/>
        </w:rPr>
        <w:t xml:space="preserve">Art. </w:t>
      </w:r>
      <w:r>
        <w:rPr>
          <w:rFonts w:ascii="Times New Roman" w:hAnsi="Times New Roman"/>
          <w:b w:val="0"/>
          <w:sz w:val="24"/>
          <w:szCs w:val="24"/>
        </w:rPr>
        <w:t>21</w:t>
      </w:r>
      <w:r w:rsidRPr="0003186E">
        <w:rPr>
          <w:rFonts w:ascii="Times New Roman" w:hAnsi="Times New Roman"/>
          <w:b w:val="0"/>
          <w:sz w:val="24"/>
          <w:szCs w:val="24"/>
        </w:rPr>
        <w:t xml:space="preserve"> - Revogam-se as disposições em contrário.</w:t>
      </w:r>
    </w:p>
    <w:p w:rsidR="0052356C" w:rsidRPr="007F0B57" w:rsidRDefault="0052356C" w:rsidP="0052356C">
      <w:pPr>
        <w:pStyle w:val="Corpodetexto"/>
        <w:rPr>
          <w:rFonts w:ascii="Times New Roman" w:hAnsi="Times New Roman"/>
          <w:b w:val="0"/>
          <w:sz w:val="24"/>
          <w:szCs w:val="24"/>
        </w:rPr>
      </w:pPr>
    </w:p>
    <w:p w:rsidR="0052356C" w:rsidRDefault="0052356C" w:rsidP="0052356C">
      <w:pPr>
        <w:jc w:val="center"/>
        <w:rPr>
          <w:sz w:val="24"/>
          <w:szCs w:val="24"/>
        </w:rPr>
      </w:pPr>
    </w:p>
    <w:p w:rsidR="0052356C" w:rsidRPr="007F0B57" w:rsidRDefault="0052356C" w:rsidP="0052356C">
      <w:pPr>
        <w:jc w:val="center"/>
        <w:rPr>
          <w:sz w:val="24"/>
          <w:szCs w:val="24"/>
        </w:rPr>
      </w:pPr>
    </w:p>
    <w:p w:rsidR="0052356C" w:rsidRPr="009540EB" w:rsidRDefault="0052356C" w:rsidP="0052356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Marcicrênio da Silva Ferreira</w:t>
      </w:r>
    </w:p>
    <w:p w:rsidR="0052356C" w:rsidRPr="009540EB" w:rsidRDefault="0052356C" w:rsidP="0052356C">
      <w:pPr>
        <w:jc w:val="center"/>
        <w:rPr>
          <w:sz w:val="18"/>
          <w:szCs w:val="18"/>
        </w:rPr>
      </w:pPr>
      <w:r w:rsidRPr="009540EB">
        <w:rPr>
          <w:sz w:val="18"/>
          <w:szCs w:val="18"/>
        </w:rPr>
        <w:t>Prefeito Municipal</w:t>
      </w:r>
    </w:p>
    <w:p w:rsidR="0052356C" w:rsidRDefault="0052356C" w:rsidP="0052356C">
      <w:pPr>
        <w:jc w:val="center"/>
        <w:rPr>
          <w:sz w:val="18"/>
          <w:szCs w:val="18"/>
        </w:rPr>
      </w:pPr>
      <w:r w:rsidRPr="009540EB">
        <w:rPr>
          <w:sz w:val="18"/>
          <w:szCs w:val="18"/>
        </w:rPr>
        <w:t>São Felipe D</w:t>
      </w:r>
      <w:r>
        <w:rPr>
          <w:sz w:val="18"/>
          <w:szCs w:val="18"/>
        </w:rPr>
        <w:t>’</w:t>
      </w:r>
      <w:r w:rsidRPr="009540EB">
        <w:rPr>
          <w:sz w:val="18"/>
          <w:szCs w:val="18"/>
        </w:rPr>
        <w:t>Oeste-R</w:t>
      </w:r>
      <w:r>
        <w:rPr>
          <w:sz w:val="18"/>
          <w:szCs w:val="18"/>
        </w:rPr>
        <w:t>O</w:t>
      </w:r>
    </w:p>
    <w:p w:rsidR="0052356C" w:rsidRDefault="0052356C" w:rsidP="0052356C">
      <w:pPr>
        <w:jc w:val="center"/>
        <w:rPr>
          <w:sz w:val="18"/>
          <w:szCs w:val="18"/>
        </w:rPr>
      </w:pPr>
    </w:p>
    <w:p w:rsidR="0052356C" w:rsidRPr="009540EB" w:rsidRDefault="0052356C" w:rsidP="0052356C">
      <w:pPr>
        <w:jc w:val="center"/>
        <w:rPr>
          <w:sz w:val="18"/>
          <w:szCs w:val="18"/>
        </w:rPr>
      </w:pPr>
    </w:p>
    <w:p w:rsidR="0052356C" w:rsidRDefault="0052356C" w:rsidP="0052356C">
      <w:pPr>
        <w:jc w:val="center"/>
        <w:rPr>
          <w:sz w:val="24"/>
          <w:szCs w:val="24"/>
        </w:rPr>
      </w:pPr>
    </w:p>
    <w:p w:rsidR="0052356C" w:rsidRDefault="0052356C" w:rsidP="0052356C">
      <w:pPr>
        <w:jc w:val="both"/>
        <w:rPr>
          <w:sz w:val="24"/>
          <w:szCs w:val="24"/>
        </w:rPr>
      </w:pPr>
      <w:r w:rsidRPr="00F0104C">
        <w:rPr>
          <w:sz w:val="24"/>
          <w:szCs w:val="24"/>
        </w:rPr>
        <w:t>REGISTRE-SE E PUBLIQUE-SE</w:t>
      </w:r>
      <w:bookmarkStart w:id="0" w:name="_GoBack"/>
      <w:bookmarkEnd w:id="0"/>
    </w:p>
    <w:p w:rsidR="0052356C" w:rsidRDefault="0052356C" w:rsidP="0052356C">
      <w:pPr>
        <w:jc w:val="both"/>
        <w:rPr>
          <w:sz w:val="24"/>
          <w:szCs w:val="24"/>
        </w:rPr>
      </w:pPr>
    </w:p>
    <w:p w:rsidR="0052356C" w:rsidRDefault="0052356C" w:rsidP="0052356C">
      <w:pPr>
        <w:jc w:val="both"/>
        <w:rPr>
          <w:sz w:val="24"/>
          <w:szCs w:val="24"/>
        </w:rPr>
      </w:pPr>
    </w:p>
    <w:p w:rsidR="0052356C" w:rsidRDefault="0052356C" w:rsidP="0052356C">
      <w:pPr>
        <w:jc w:val="both"/>
        <w:rPr>
          <w:sz w:val="24"/>
          <w:szCs w:val="24"/>
        </w:rPr>
      </w:pPr>
    </w:p>
    <w:p w:rsidR="0052356C" w:rsidRDefault="0052356C" w:rsidP="0052356C">
      <w:pPr>
        <w:jc w:val="both"/>
        <w:rPr>
          <w:sz w:val="24"/>
          <w:szCs w:val="24"/>
        </w:rPr>
      </w:pPr>
    </w:p>
    <w:p w:rsidR="0052356C" w:rsidRDefault="0052356C" w:rsidP="0052356C">
      <w:pPr>
        <w:jc w:val="both"/>
        <w:rPr>
          <w:sz w:val="24"/>
          <w:szCs w:val="24"/>
        </w:rPr>
      </w:pPr>
    </w:p>
    <w:p w:rsidR="0052356C" w:rsidRDefault="0052356C" w:rsidP="0052356C">
      <w:pPr>
        <w:jc w:val="both"/>
        <w:rPr>
          <w:sz w:val="24"/>
          <w:szCs w:val="24"/>
        </w:rPr>
      </w:pPr>
    </w:p>
    <w:sectPr w:rsidR="0052356C" w:rsidSect="009540EB">
      <w:headerReference w:type="default" r:id="rId8"/>
      <w:footerReference w:type="even" r:id="rId9"/>
      <w:footerReference w:type="default" r:id="rId10"/>
      <w:pgSz w:w="11907" w:h="16840" w:code="9"/>
      <w:pgMar w:top="970" w:right="992" w:bottom="1134" w:left="1276" w:header="851" w:footer="7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EC" w:rsidRDefault="0052356C" w:rsidP="00443A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37EC" w:rsidRDefault="0052356C" w:rsidP="00DD34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EC" w:rsidRPr="00B246B5" w:rsidRDefault="0052356C" w:rsidP="003A023C">
    <w:pPr>
      <w:pStyle w:val="Rodap"/>
      <w:jc w:val="center"/>
      <w:rPr>
        <w:rFonts w:ascii="Leelawadee" w:hAnsi="Leelawadee" w:cs="Leelawadee"/>
        <w:b/>
        <w:sz w:val="16"/>
        <w:szCs w:val="16"/>
      </w:rPr>
    </w:pPr>
    <w:r>
      <w:rPr>
        <w:rFonts w:ascii="Leelawadee" w:hAnsi="Leelawadee" w:cs="Leelawadee"/>
        <w:b/>
        <w:sz w:val="16"/>
        <w:szCs w:val="16"/>
      </w:rPr>
      <w:t xml:space="preserve">Rua Theodoro Rodrigues da Silva, 30 </w:t>
    </w:r>
    <w:r w:rsidRPr="00B246B5">
      <w:rPr>
        <w:rFonts w:ascii="Leelawadee" w:hAnsi="Leelawadee" w:cs="Leelawadee"/>
        <w:b/>
        <w:sz w:val="16"/>
        <w:szCs w:val="16"/>
      </w:rPr>
      <w:t>– Centro São Felipe D´Oeste-RO – CEP 76977-</w:t>
    </w:r>
    <w:proofErr w:type="gramStart"/>
    <w:r w:rsidRPr="00B246B5">
      <w:rPr>
        <w:rFonts w:ascii="Leelawadee" w:hAnsi="Leelawadee" w:cs="Leelawadee"/>
        <w:b/>
        <w:sz w:val="16"/>
        <w:szCs w:val="16"/>
      </w:rPr>
      <w:t xml:space="preserve">000 </w:t>
    </w:r>
    <w:r>
      <w:rPr>
        <w:rFonts w:ascii="Leelawadee" w:hAnsi="Leelawadee" w:cs="Leelawadee"/>
        <w:b/>
        <w:sz w:val="16"/>
        <w:szCs w:val="16"/>
      </w:rPr>
      <w:t xml:space="preserve"> SITE</w:t>
    </w:r>
    <w:proofErr w:type="gramEnd"/>
    <w:r>
      <w:rPr>
        <w:rFonts w:ascii="Leelawadee" w:hAnsi="Leelawadee" w:cs="Leelawadee"/>
        <w:b/>
        <w:sz w:val="16"/>
        <w:szCs w:val="16"/>
      </w:rPr>
      <w:t>: www.saofelipe.ro.gov.br</w:t>
    </w:r>
  </w:p>
  <w:p w:rsidR="001937EC" w:rsidRPr="00B246B5" w:rsidRDefault="0052356C" w:rsidP="003A023C">
    <w:pPr>
      <w:pStyle w:val="Rodap"/>
      <w:jc w:val="center"/>
      <w:rPr>
        <w:rFonts w:ascii="Leelawadee" w:hAnsi="Leelawadee" w:cs="Leelawadee"/>
        <w:b/>
        <w:sz w:val="16"/>
        <w:szCs w:val="16"/>
      </w:rPr>
    </w:pPr>
    <w:r w:rsidRPr="00B246B5">
      <w:rPr>
        <w:rFonts w:ascii="Leelawadee" w:hAnsi="Leelawadee" w:cs="Leelawadee"/>
        <w:b/>
        <w:sz w:val="16"/>
        <w:szCs w:val="16"/>
      </w:rPr>
      <w:t>CNPJ 84.745.389/0001-94 - Fone/Fax 69 34</w:t>
    </w:r>
    <w:r w:rsidRPr="00B246B5">
      <w:rPr>
        <w:rFonts w:ascii="Leelawadee" w:hAnsi="Leelawadee" w:cs="Leelawadee"/>
        <w:b/>
        <w:sz w:val="16"/>
        <w:szCs w:val="16"/>
      </w:rPr>
      <w:t xml:space="preserve">45 1099/1100/1102/1104 – E-mail: </w:t>
    </w:r>
    <w:r>
      <w:rPr>
        <w:rFonts w:ascii="Leelawadee" w:hAnsi="Leelawadee" w:cs="Leelawadee"/>
        <w:b/>
        <w:sz w:val="16"/>
        <w:szCs w:val="16"/>
      </w:rPr>
      <w:t>prefeitosaofelipe</w:t>
    </w:r>
    <w:r w:rsidRPr="00B246B5">
      <w:rPr>
        <w:rFonts w:ascii="Leelawadee" w:hAnsi="Leelawadee" w:cs="Leelawadee"/>
        <w:b/>
        <w:sz w:val="16"/>
        <w:szCs w:val="16"/>
      </w:rPr>
      <w:t>@globomail.com</w:t>
    </w:r>
  </w:p>
  <w:p w:rsidR="001937EC" w:rsidRPr="003A023C" w:rsidRDefault="0052356C" w:rsidP="003A023C">
    <w:pPr>
      <w:pStyle w:val="Rodap"/>
      <w:rPr>
        <w:szCs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EC" w:rsidRDefault="0052356C" w:rsidP="009540EB">
    <w:pPr>
      <w:rPr>
        <w:rFonts w:ascii="Garamond" w:hAnsi="Garamond"/>
        <w:sz w:val="16"/>
      </w:rPr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E9"/>
    <w:rsid w:val="00233A6E"/>
    <w:rsid w:val="0052356C"/>
    <w:rsid w:val="00816FE9"/>
    <w:rsid w:val="00F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FC114-5A96-4FCD-9E16-23FB2A18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356C"/>
    <w:pPr>
      <w:keepNext/>
      <w:jc w:val="center"/>
      <w:outlineLvl w:val="0"/>
    </w:pPr>
    <w:rPr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356C"/>
    <w:rPr>
      <w:rFonts w:ascii="Times New Roman" w:eastAsia="Times New Roman" w:hAnsi="Times New Roman" w:cs="Times New Roman"/>
      <w:sz w:val="16"/>
      <w:szCs w:val="20"/>
      <w:lang w:eastAsia="pt-BR"/>
    </w:rPr>
  </w:style>
  <w:style w:type="paragraph" w:styleId="Cabealho">
    <w:name w:val="header"/>
    <w:basedOn w:val="Normal"/>
    <w:link w:val="CabealhoChar"/>
    <w:rsid w:val="005235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235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235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235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2356C"/>
    <w:pPr>
      <w:jc w:val="both"/>
    </w:pPr>
    <w:rPr>
      <w:rFonts w:ascii="Courier New" w:hAnsi="Courier New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52356C"/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styleId="Nmerodepgina">
    <w:name w:val="page number"/>
    <w:basedOn w:val="Fontepargpadro"/>
    <w:rsid w:val="0052356C"/>
  </w:style>
  <w:style w:type="paragraph" w:styleId="NormalWeb">
    <w:name w:val="Normal (Web)"/>
    <w:basedOn w:val="Normal"/>
    <w:rsid w:val="0052356C"/>
    <w:pPr>
      <w:spacing w:before="100" w:beforeAutospacing="1" w:after="100" w:afterAutospacing="1"/>
    </w:pPr>
    <w:rPr>
      <w:sz w:val="24"/>
      <w:szCs w:val="24"/>
    </w:rPr>
  </w:style>
  <w:style w:type="character" w:customStyle="1" w:styleId="ft0341">
    <w:name w:val="ft0341"/>
    <w:rsid w:val="0052356C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1933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4</cp:revision>
  <dcterms:created xsi:type="dcterms:W3CDTF">2021-08-12T15:54:00Z</dcterms:created>
  <dcterms:modified xsi:type="dcterms:W3CDTF">2021-08-12T16:01:00Z</dcterms:modified>
</cp:coreProperties>
</file>