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A53" w:rsidRDefault="00A52A53" w:rsidP="00A52A53">
      <w:pPr>
        <w:ind w:firstLine="708"/>
        <w:jc w:val="both"/>
        <w:rPr>
          <w:rFonts w:ascii="Batang" w:eastAsia="Batang" w:hAnsi="Batang"/>
        </w:rPr>
      </w:pPr>
    </w:p>
    <w:p w:rsidR="00A52A53" w:rsidRDefault="00A52A53" w:rsidP="00A52A53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noProof/>
          <w:sz w:val="22"/>
        </w:rPr>
        <w:drawing>
          <wp:inline distT="0" distB="0" distL="0" distR="0" wp14:anchorId="5A2427C7" wp14:editId="3816E2BF">
            <wp:extent cx="927100" cy="774700"/>
            <wp:effectExtent l="0" t="0" r="635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A53" w:rsidRDefault="00A52A53" w:rsidP="00A52A53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ESTADO DE RONDONIA</w:t>
      </w:r>
    </w:p>
    <w:p w:rsidR="00A52A53" w:rsidRDefault="00A52A53" w:rsidP="00A52A53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PODER EXECUTIVO</w:t>
      </w:r>
    </w:p>
    <w:p w:rsidR="00A52A53" w:rsidRDefault="00A52A53" w:rsidP="00A52A53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sz w:val="22"/>
        </w:rPr>
        <w:t>PREFEITURA MUNICIPAL DE SÃO FELIPE D’OESTE</w:t>
      </w:r>
    </w:p>
    <w:p w:rsidR="00A52A53" w:rsidRDefault="00A52A53" w:rsidP="00A52A53">
      <w:pPr>
        <w:jc w:val="center"/>
        <w:rPr>
          <w:rFonts w:ascii="Arial" w:eastAsia="MS Mincho" w:hAnsi="Arial" w:cs="Arial"/>
          <w:sz w:val="22"/>
        </w:rPr>
      </w:pPr>
    </w:p>
    <w:p w:rsidR="00A52A53" w:rsidRDefault="00A52A53" w:rsidP="00A52A53">
      <w:pPr>
        <w:jc w:val="center"/>
        <w:rPr>
          <w:rFonts w:ascii="Arial" w:eastAsia="MS Mincho" w:hAnsi="Arial" w:cs="Arial"/>
          <w:sz w:val="22"/>
        </w:rPr>
      </w:pPr>
    </w:p>
    <w:p w:rsidR="00A52A53" w:rsidRDefault="00A52A53" w:rsidP="00A52A53">
      <w:pPr>
        <w:jc w:val="center"/>
        <w:rPr>
          <w:rFonts w:ascii="Arial" w:eastAsia="MS Mincho" w:hAnsi="Arial" w:cs="Arial"/>
          <w:sz w:val="22"/>
        </w:rPr>
      </w:pPr>
    </w:p>
    <w:p w:rsidR="00A52A53" w:rsidRDefault="00A52A53" w:rsidP="00A52A53">
      <w:pPr>
        <w:jc w:val="center"/>
        <w:rPr>
          <w:rFonts w:ascii="Arial" w:eastAsia="MS Mincho" w:hAnsi="Arial" w:cs="Arial"/>
          <w:sz w:val="22"/>
        </w:rPr>
      </w:pPr>
      <w:r>
        <w:rPr>
          <w:rFonts w:ascii="Arial" w:eastAsia="MS Mincho" w:hAnsi="Arial" w:cs="Arial"/>
          <w:sz w:val="22"/>
        </w:rPr>
        <w:t>LEI Nº 2</w:t>
      </w:r>
      <w:r w:rsidR="00764D3F">
        <w:rPr>
          <w:rFonts w:ascii="Arial" w:eastAsia="MS Mincho" w:hAnsi="Arial" w:cs="Arial"/>
          <w:sz w:val="22"/>
        </w:rPr>
        <w:t>8</w:t>
      </w:r>
      <w:r w:rsidR="00AE7A03">
        <w:rPr>
          <w:rFonts w:ascii="Arial" w:eastAsia="MS Mincho" w:hAnsi="Arial" w:cs="Arial"/>
          <w:sz w:val="22"/>
        </w:rPr>
        <w:t>2</w:t>
      </w:r>
      <w:r>
        <w:rPr>
          <w:rFonts w:ascii="Arial" w:eastAsia="MS Mincho" w:hAnsi="Arial" w:cs="Arial"/>
          <w:sz w:val="22"/>
        </w:rPr>
        <w:t>/2007</w:t>
      </w:r>
    </w:p>
    <w:p w:rsidR="00A52A53" w:rsidRDefault="00A52A53" w:rsidP="00A52A53">
      <w:pPr>
        <w:ind w:left="3960"/>
        <w:jc w:val="both"/>
        <w:rPr>
          <w:b/>
          <w:bCs/>
          <w:i/>
          <w:iCs/>
          <w:szCs w:val="20"/>
        </w:rPr>
      </w:pPr>
    </w:p>
    <w:p w:rsidR="00AE7A03" w:rsidRPr="00AE7A03" w:rsidRDefault="00AE7A03" w:rsidP="00AE7A03">
      <w:pPr>
        <w:autoSpaceDE w:val="0"/>
        <w:autoSpaceDN w:val="0"/>
        <w:adjustRightInd w:val="0"/>
        <w:ind w:left="4440"/>
        <w:jc w:val="both"/>
        <w:rPr>
          <w:rFonts w:ascii="Berlin Sans FB" w:hAnsi="Berlin Sans FB"/>
          <w:b/>
          <w:sz w:val="18"/>
          <w:szCs w:val="18"/>
        </w:rPr>
      </w:pPr>
      <w:r w:rsidRPr="00AE7A03">
        <w:rPr>
          <w:rFonts w:ascii="Berlin Sans FB" w:hAnsi="Berlin Sans FB"/>
          <w:b/>
          <w:sz w:val="18"/>
          <w:szCs w:val="18"/>
        </w:rPr>
        <w:t>Especial no orçamento vigente da Prefeitura Municipal de São Felipe D’Oeste, para atendimento de convênio com o Governo do Estado de Rondônia e dá outras providências.</w:t>
      </w:r>
    </w:p>
    <w:p w:rsidR="00AE7A03" w:rsidRPr="00AE7A03" w:rsidRDefault="00AE7A03" w:rsidP="00AE7A03">
      <w:pPr>
        <w:autoSpaceDE w:val="0"/>
        <w:autoSpaceDN w:val="0"/>
        <w:adjustRightInd w:val="0"/>
        <w:jc w:val="both"/>
        <w:rPr>
          <w:rFonts w:ascii="Berlin Sans FB" w:hAnsi="Berlin Sans FB"/>
          <w:sz w:val="18"/>
          <w:szCs w:val="18"/>
        </w:rPr>
      </w:pPr>
    </w:p>
    <w:p w:rsidR="00AE7A03" w:rsidRPr="00AE7A03" w:rsidRDefault="00AE7A03" w:rsidP="00AE7A03">
      <w:pPr>
        <w:autoSpaceDE w:val="0"/>
        <w:autoSpaceDN w:val="0"/>
        <w:adjustRightInd w:val="0"/>
        <w:jc w:val="both"/>
        <w:rPr>
          <w:rFonts w:ascii="Berlin Sans FB" w:hAnsi="Berlin Sans FB"/>
          <w:sz w:val="18"/>
          <w:szCs w:val="18"/>
        </w:rPr>
      </w:pPr>
      <w:r w:rsidRPr="00AE7A03">
        <w:rPr>
          <w:rFonts w:ascii="Berlin Sans FB" w:hAnsi="Berlin Sans FB"/>
          <w:sz w:val="18"/>
          <w:szCs w:val="18"/>
        </w:rPr>
        <w:t>O Prefeito do Município de São Felipe D’Oeste, Sr. VOLMIR MATT, no uso de suas atribuições legais e com amparo na Lei Orgânica Municipal, faz saber que a Câmara Municipal aprovou e fica sancionada a seguinte Lei:</w:t>
      </w:r>
    </w:p>
    <w:p w:rsidR="00AE7A03" w:rsidRPr="00AE7A03" w:rsidRDefault="00AE7A03" w:rsidP="00AE7A03">
      <w:pPr>
        <w:jc w:val="both"/>
        <w:rPr>
          <w:rFonts w:ascii="Century Gothic" w:hAnsi="Century Gothic"/>
          <w:b/>
          <w:bCs/>
          <w:color w:val="0000FF"/>
          <w:sz w:val="18"/>
          <w:szCs w:val="18"/>
        </w:rPr>
      </w:pPr>
    </w:p>
    <w:p w:rsidR="00AE7A03" w:rsidRPr="00AE7A03" w:rsidRDefault="00AE7A03" w:rsidP="00AE7A03">
      <w:pPr>
        <w:ind w:firstLine="708"/>
        <w:jc w:val="both"/>
        <w:rPr>
          <w:rFonts w:ascii="Century Gothic" w:hAnsi="Century Gothic"/>
          <w:bCs/>
          <w:sz w:val="18"/>
          <w:szCs w:val="18"/>
        </w:rPr>
      </w:pPr>
      <w:r w:rsidRPr="00AE7A03">
        <w:rPr>
          <w:rFonts w:ascii="Century Gothic" w:hAnsi="Century Gothic"/>
          <w:bCs/>
          <w:sz w:val="18"/>
          <w:szCs w:val="18"/>
        </w:rPr>
        <w:t>Art. 1º - Fica aberto ao Orçamento Geral do Município, um Crédito Especial no montante de</w:t>
      </w:r>
      <w:proofErr w:type="gramStart"/>
      <w:r w:rsidRPr="00AE7A03">
        <w:rPr>
          <w:rFonts w:ascii="Century Gothic" w:hAnsi="Century Gothic"/>
          <w:bCs/>
          <w:sz w:val="18"/>
          <w:szCs w:val="18"/>
        </w:rPr>
        <w:t xml:space="preserve">  </w:t>
      </w:r>
      <w:proofErr w:type="gramEnd"/>
      <w:r w:rsidRPr="00AE7A03">
        <w:rPr>
          <w:rFonts w:ascii="Century Gothic" w:hAnsi="Century Gothic"/>
          <w:bCs/>
          <w:sz w:val="18"/>
          <w:szCs w:val="18"/>
        </w:rPr>
        <w:t xml:space="preserve">R$ 100.000,00 (Cem Mil Reais), para atender a Secretaria Municipal de Educação, Cultura e Esportes. </w:t>
      </w:r>
    </w:p>
    <w:p w:rsidR="00AE7A03" w:rsidRPr="00AE7A03" w:rsidRDefault="00AE7A03" w:rsidP="00AE7A03">
      <w:pPr>
        <w:ind w:firstLine="708"/>
        <w:jc w:val="both"/>
        <w:rPr>
          <w:rFonts w:ascii="Century Gothic" w:hAnsi="Century Gothic"/>
          <w:bCs/>
          <w:sz w:val="18"/>
          <w:szCs w:val="18"/>
        </w:rPr>
      </w:pPr>
    </w:p>
    <w:p w:rsidR="00AE7A03" w:rsidRPr="00AE7A03" w:rsidRDefault="00AE7A03" w:rsidP="00AE7A03">
      <w:pPr>
        <w:ind w:firstLine="708"/>
        <w:jc w:val="both"/>
        <w:rPr>
          <w:rFonts w:ascii="Century Gothic" w:hAnsi="Century Gothic"/>
          <w:bCs/>
          <w:sz w:val="18"/>
          <w:szCs w:val="18"/>
        </w:rPr>
      </w:pPr>
      <w:r w:rsidRPr="00AE7A03">
        <w:rPr>
          <w:rFonts w:ascii="Century Gothic" w:hAnsi="Century Gothic"/>
          <w:bCs/>
          <w:sz w:val="18"/>
          <w:szCs w:val="18"/>
        </w:rPr>
        <w:t xml:space="preserve">Art. 2º - O crédito constante do artigo </w:t>
      </w:r>
      <w:proofErr w:type="gramStart"/>
      <w:r w:rsidRPr="00AE7A03">
        <w:rPr>
          <w:rFonts w:ascii="Century Gothic" w:hAnsi="Century Gothic"/>
          <w:bCs/>
          <w:sz w:val="18"/>
          <w:szCs w:val="18"/>
        </w:rPr>
        <w:t>supra destina</w:t>
      </w:r>
      <w:proofErr w:type="gramEnd"/>
      <w:r w:rsidRPr="00AE7A03">
        <w:rPr>
          <w:rFonts w:ascii="Century Gothic" w:hAnsi="Century Gothic"/>
          <w:bCs/>
          <w:sz w:val="18"/>
          <w:szCs w:val="18"/>
        </w:rPr>
        <w:t>-se à dotação do Programa do Governo Federal, e viabilizará a dotação orçamentária dos projeto/atividades, abaixo discriminados:</w:t>
      </w:r>
    </w:p>
    <w:p w:rsidR="00AE7A03" w:rsidRPr="00AE7A03" w:rsidRDefault="00AE7A03" w:rsidP="00AE7A03">
      <w:pPr>
        <w:ind w:firstLine="708"/>
        <w:jc w:val="both"/>
        <w:rPr>
          <w:rFonts w:ascii="Century Gothic" w:hAnsi="Century Gothic"/>
          <w:bCs/>
          <w:sz w:val="18"/>
          <w:szCs w:val="18"/>
        </w:rPr>
      </w:pPr>
      <w:r w:rsidRPr="00AE7A03">
        <w:rPr>
          <w:rFonts w:ascii="Century Gothic" w:hAnsi="Century Gothic"/>
          <w:bCs/>
          <w:sz w:val="18"/>
          <w:szCs w:val="18"/>
        </w:rPr>
        <w:t xml:space="preserve">Órgão:               04     - Secretaria Municipal de Educação, Cultura e Esportes. </w:t>
      </w:r>
    </w:p>
    <w:p w:rsidR="00AE7A03" w:rsidRPr="00AE7A03" w:rsidRDefault="00AE7A03" w:rsidP="00AE7A03">
      <w:pPr>
        <w:ind w:firstLine="708"/>
        <w:jc w:val="both"/>
        <w:rPr>
          <w:rFonts w:ascii="Century Gothic" w:hAnsi="Century Gothic"/>
          <w:bCs/>
          <w:sz w:val="18"/>
          <w:szCs w:val="18"/>
        </w:rPr>
      </w:pPr>
      <w:r w:rsidRPr="00AE7A03">
        <w:rPr>
          <w:rFonts w:ascii="Century Gothic" w:hAnsi="Century Gothic"/>
          <w:bCs/>
          <w:sz w:val="18"/>
          <w:szCs w:val="18"/>
        </w:rPr>
        <w:t xml:space="preserve">Unidade:          </w:t>
      </w:r>
      <w:proofErr w:type="gramStart"/>
      <w:r w:rsidRPr="00AE7A03">
        <w:rPr>
          <w:rFonts w:ascii="Century Gothic" w:hAnsi="Century Gothic"/>
          <w:bCs/>
          <w:sz w:val="18"/>
          <w:szCs w:val="18"/>
        </w:rPr>
        <w:t>018 – Convênio</w:t>
      </w:r>
      <w:proofErr w:type="gramEnd"/>
      <w:r w:rsidRPr="00AE7A03">
        <w:rPr>
          <w:rFonts w:ascii="Century Gothic" w:hAnsi="Century Gothic"/>
          <w:bCs/>
          <w:sz w:val="18"/>
          <w:szCs w:val="18"/>
        </w:rPr>
        <w:t xml:space="preserve"> Estadual</w:t>
      </w:r>
    </w:p>
    <w:p w:rsidR="00AE7A03" w:rsidRPr="00AE7A03" w:rsidRDefault="00AE7A03" w:rsidP="00AE7A03">
      <w:pPr>
        <w:ind w:firstLine="708"/>
        <w:jc w:val="both"/>
        <w:rPr>
          <w:rFonts w:ascii="Century Gothic" w:hAnsi="Century Gothic"/>
          <w:bCs/>
          <w:sz w:val="18"/>
          <w:szCs w:val="18"/>
        </w:rPr>
      </w:pPr>
      <w:r w:rsidRPr="00AE7A03">
        <w:rPr>
          <w:rFonts w:ascii="Century Gothic" w:hAnsi="Century Gothic"/>
          <w:bCs/>
          <w:sz w:val="18"/>
          <w:szCs w:val="18"/>
        </w:rPr>
        <w:t xml:space="preserve">Função:              </w:t>
      </w:r>
      <w:proofErr w:type="gramStart"/>
      <w:r w:rsidRPr="00AE7A03">
        <w:rPr>
          <w:rFonts w:ascii="Century Gothic" w:hAnsi="Century Gothic"/>
          <w:bCs/>
          <w:sz w:val="18"/>
          <w:szCs w:val="18"/>
        </w:rPr>
        <w:t>12 – Educação</w:t>
      </w:r>
      <w:proofErr w:type="gramEnd"/>
    </w:p>
    <w:p w:rsidR="00AE7A03" w:rsidRPr="00AE7A03" w:rsidRDefault="00AE7A03" w:rsidP="00AE7A03">
      <w:pPr>
        <w:ind w:firstLine="708"/>
        <w:jc w:val="both"/>
        <w:rPr>
          <w:rFonts w:ascii="Century Gothic" w:hAnsi="Century Gothic"/>
          <w:bCs/>
          <w:sz w:val="18"/>
          <w:szCs w:val="18"/>
        </w:rPr>
      </w:pPr>
      <w:proofErr w:type="spellStart"/>
      <w:r w:rsidRPr="00AE7A03">
        <w:rPr>
          <w:rFonts w:ascii="Century Gothic" w:hAnsi="Century Gothic"/>
          <w:bCs/>
          <w:sz w:val="18"/>
          <w:szCs w:val="18"/>
        </w:rPr>
        <w:t>Sub-Função</w:t>
      </w:r>
      <w:proofErr w:type="spellEnd"/>
      <w:r w:rsidRPr="00AE7A03">
        <w:rPr>
          <w:rFonts w:ascii="Century Gothic" w:hAnsi="Century Gothic"/>
          <w:bCs/>
          <w:sz w:val="18"/>
          <w:szCs w:val="18"/>
        </w:rPr>
        <w:t xml:space="preserve">:     </w:t>
      </w:r>
      <w:proofErr w:type="gramStart"/>
      <w:r w:rsidRPr="00AE7A03">
        <w:rPr>
          <w:rFonts w:ascii="Century Gothic" w:hAnsi="Century Gothic"/>
          <w:bCs/>
          <w:sz w:val="18"/>
          <w:szCs w:val="18"/>
        </w:rPr>
        <w:t>361 – Ensino</w:t>
      </w:r>
      <w:proofErr w:type="gramEnd"/>
      <w:r w:rsidRPr="00AE7A03">
        <w:rPr>
          <w:rFonts w:ascii="Century Gothic" w:hAnsi="Century Gothic"/>
          <w:bCs/>
          <w:sz w:val="18"/>
          <w:szCs w:val="18"/>
        </w:rPr>
        <w:t xml:space="preserve"> Fundamental</w:t>
      </w:r>
    </w:p>
    <w:p w:rsidR="00AE7A03" w:rsidRPr="00AE7A03" w:rsidRDefault="00AE7A03" w:rsidP="00AE7A03">
      <w:pPr>
        <w:ind w:firstLine="708"/>
        <w:jc w:val="both"/>
        <w:rPr>
          <w:rFonts w:ascii="Century Gothic" w:hAnsi="Century Gothic"/>
          <w:bCs/>
          <w:sz w:val="18"/>
          <w:szCs w:val="18"/>
        </w:rPr>
      </w:pPr>
      <w:r w:rsidRPr="00AE7A03">
        <w:rPr>
          <w:rFonts w:ascii="Century Gothic" w:hAnsi="Century Gothic"/>
          <w:bCs/>
          <w:sz w:val="18"/>
          <w:szCs w:val="18"/>
        </w:rPr>
        <w:t xml:space="preserve">Programa:       </w:t>
      </w:r>
      <w:proofErr w:type="gramStart"/>
      <w:r w:rsidRPr="00AE7A03">
        <w:rPr>
          <w:rFonts w:ascii="Century Gothic" w:hAnsi="Century Gothic"/>
          <w:bCs/>
          <w:sz w:val="18"/>
          <w:szCs w:val="18"/>
        </w:rPr>
        <w:t>0072 – Transporte</w:t>
      </w:r>
      <w:proofErr w:type="gramEnd"/>
      <w:r w:rsidRPr="00AE7A03">
        <w:rPr>
          <w:rFonts w:ascii="Century Gothic" w:hAnsi="Century Gothic"/>
          <w:bCs/>
          <w:sz w:val="18"/>
          <w:szCs w:val="18"/>
        </w:rPr>
        <w:t xml:space="preserve"> Escolar</w:t>
      </w:r>
    </w:p>
    <w:p w:rsidR="00AE7A03" w:rsidRPr="00AE7A03" w:rsidRDefault="00AE7A03" w:rsidP="00AE7A03">
      <w:pPr>
        <w:ind w:firstLine="708"/>
        <w:jc w:val="both"/>
        <w:rPr>
          <w:rFonts w:ascii="Century Gothic" w:hAnsi="Century Gothic"/>
          <w:bCs/>
          <w:sz w:val="18"/>
          <w:szCs w:val="18"/>
        </w:rPr>
      </w:pPr>
      <w:r w:rsidRPr="00AE7A03">
        <w:rPr>
          <w:rFonts w:ascii="Century Gothic" w:hAnsi="Century Gothic"/>
          <w:bCs/>
          <w:sz w:val="18"/>
          <w:szCs w:val="18"/>
        </w:rPr>
        <w:t xml:space="preserve">Projeto Atividade: </w:t>
      </w:r>
      <w:proofErr w:type="gramStart"/>
      <w:r w:rsidRPr="00AE7A03">
        <w:rPr>
          <w:rFonts w:ascii="Century Gothic" w:hAnsi="Century Gothic"/>
          <w:bCs/>
          <w:sz w:val="18"/>
          <w:szCs w:val="18"/>
        </w:rPr>
        <w:t>1.023 – Aquisição</w:t>
      </w:r>
      <w:proofErr w:type="gramEnd"/>
      <w:r w:rsidRPr="00AE7A03">
        <w:rPr>
          <w:rFonts w:ascii="Century Gothic" w:hAnsi="Century Gothic"/>
          <w:bCs/>
          <w:sz w:val="18"/>
          <w:szCs w:val="18"/>
        </w:rPr>
        <w:t xml:space="preserve"> de ônibus </w:t>
      </w:r>
    </w:p>
    <w:p w:rsidR="00AE7A03" w:rsidRPr="00AE7A03" w:rsidRDefault="00AE7A03" w:rsidP="00AE7A03">
      <w:pPr>
        <w:ind w:firstLine="708"/>
        <w:jc w:val="both"/>
        <w:rPr>
          <w:rFonts w:ascii="Century Gothic" w:hAnsi="Century Gothic"/>
          <w:bCs/>
          <w:sz w:val="18"/>
          <w:szCs w:val="18"/>
        </w:rPr>
      </w:pPr>
      <w:r w:rsidRPr="00AE7A03">
        <w:rPr>
          <w:rFonts w:ascii="Century Gothic" w:hAnsi="Century Gothic"/>
          <w:bCs/>
          <w:sz w:val="18"/>
          <w:szCs w:val="18"/>
        </w:rPr>
        <w:t>Elemento de Despesas – 44.90.52 – Equipamentos e Materiais permanentes – R$ 100.000,00 (Cem mil Reais).</w:t>
      </w:r>
    </w:p>
    <w:p w:rsidR="00AE7A03" w:rsidRPr="00AE7A03" w:rsidRDefault="00AE7A03" w:rsidP="00AE7A03">
      <w:pPr>
        <w:ind w:firstLine="708"/>
        <w:jc w:val="both"/>
        <w:rPr>
          <w:rFonts w:ascii="Century Gothic" w:hAnsi="Century Gothic"/>
          <w:bCs/>
          <w:sz w:val="18"/>
          <w:szCs w:val="18"/>
        </w:rPr>
      </w:pPr>
    </w:p>
    <w:p w:rsidR="00AE7A03" w:rsidRPr="00AE7A03" w:rsidRDefault="00AE7A03" w:rsidP="00AE7A03">
      <w:pPr>
        <w:ind w:firstLine="708"/>
        <w:jc w:val="both"/>
        <w:rPr>
          <w:rFonts w:ascii="Century Gothic" w:hAnsi="Century Gothic"/>
          <w:bCs/>
          <w:sz w:val="18"/>
          <w:szCs w:val="18"/>
        </w:rPr>
      </w:pPr>
      <w:r w:rsidRPr="00AE7A03">
        <w:rPr>
          <w:rFonts w:ascii="Century Gothic" w:hAnsi="Century Gothic"/>
          <w:bCs/>
          <w:sz w:val="18"/>
          <w:szCs w:val="18"/>
        </w:rPr>
        <w:t>Art. 3º - Esta Lei entrará em vigor na data da sua publicação.</w:t>
      </w:r>
    </w:p>
    <w:p w:rsidR="00AE7A03" w:rsidRPr="00AE7A03" w:rsidRDefault="00AE7A03" w:rsidP="00AE7A03">
      <w:pPr>
        <w:ind w:firstLine="708"/>
        <w:jc w:val="both"/>
        <w:rPr>
          <w:rFonts w:ascii="Century Gothic" w:hAnsi="Century Gothic"/>
          <w:bCs/>
          <w:sz w:val="18"/>
          <w:szCs w:val="18"/>
        </w:rPr>
      </w:pPr>
    </w:p>
    <w:p w:rsidR="00AE7A03" w:rsidRPr="00AE7A03" w:rsidRDefault="00AE7A03" w:rsidP="00AE7A03">
      <w:pPr>
        <w:ind w:firstLine="708"/>
        <w:jc w:val="both"/>
        <w:rPr>
          <w:rFonts w:ascii="Century Gothic" w:hAnsi="Century Gothic"/>
          <w:bCs/>
          <w:sz w:val="18"/>
          <w:szCs w:val="18"/>
        </w:rPr>
      </w:pPr>
      <w:r w:rsidRPr="00AE7A03">
        <w:rPr>
          <w:rFonts w:ascii="Century Gothic" w:hAnsi="Century Gothic"/>
          <w:bCs/>
          <w:sz w:val="18"/>
          <w:szCs w:val="18"/>
        </w:rPr>
        <w:t xml:space="preserve">Art. 4º - Revogam-se as disposições em contrário.      </w:t>
      </w:r>
    </w:p>
    <w:p w:rsidR="00A52A53" w:rsidRPr="006B4E6C" w:rsidRDefault="00A52A53" w:rsidP="00A52A53">
      <w:pPr>
        <w:ind w:left="5103"/>
      </w:pPr>
      <w:bookmarkStart w:id="0" w:name="_GoBack"/>
      <w:bookmarkEnd w:id="0"/>
    </w:p>
    <w:p w:rsidR="00A52A53" w:rsidRPr="00114CAB" w:rsidRDefault="00A52A53" w:rsidP="00A52A53">
      <w:pPr>
        <w:ind w:left="5103"/>
      </w:pPr>
      <w:r w:rsidRPr="00114CAB">
        <w:t xml:space="preserve">Gabinete do Prefeito Municipal de São Felipe D’Oeste, aos </w:t>
      </w:r>
      <w:r w:rsidR="00B10495">
        <w:t>doze</w:t>
      </w:r>
      <w:r w:rsidR="00764D3F">
        <w:t xml:space="preserve"> </w:t>
      </w:r>
      <w:r w:rsidRPr="00114CAB">
        <w:t xml:space="preserve">dias do mês de </w:t>
      </w:r>
      <w:r w:rsidR="00764D3F">
        <w:t>abril</w:t>
      </w:r>
      <w:r w:rsidRPr="00114CAB">
        <w:t xml:space="preserve"> do ano de dois mil e sete.</w:t>
      </w:r>
    </w:p>
    <w:p w:rsidR="00A52A53" w:rsidRPr="00114CAB" w:rsidRDefault="00A52A53" w:rsidP="00A52A53"/>
    <w:p w:rsidR="00A52A53" w:rsidRPr="00114CAB" w:rsidRDefault="00A52A53" w:rsidP="00A52A53"/>
    <w:p w:rsidR="00A52A53" w:rsidRPr="00114CAB" w:rsidRDefault="00A52A53" w:rsidP="00A52A53"/>
    <w:p w:rsidR="00A52A53" w:rsidRPr="00114CAB" w:rsidRDefault="00A52A53" w:rsidP="00A52A53">
      <w:pPr>
        <w:jc w:val="center"/>
      </w:pPr>
      <w:r w:rsidRPr="00114CAB">
        <w:t>VOLMIR MATT</w:t>
      </w:r>
    </w:p>
    <w:p w:rsidR="00A52A53" w:rsidRPr="00114CAB" w:rsidRDefault="00A52A53" w:rsidP="00A52A53">
      <w:pPr>
        <w:jc w:val="center"/>
      </w:pPr>
      <w:r w:rsidRPr="00114CAB">
        <w:t>Prefeito Municipal</w:t>
      </w:r>
    </w:p>
    <w:p w:rsidR="00A52A53" w:rsidRPr="00114CAB" w:rsidRDefault="00A52A53" w:rsidP="00A52A53"/>
    <w:p w:rsidR="002A0A7F" w:rsidRPr="00114CAB" w:rsidRDefault="002A0A7F"/>
    <w:sectPr w:rsidR="002A0A7F" w:rsidRPr="00114C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467F7"/>
    <w:multiLevelType w:val="hybridMultilevel"/>
    <w:tmpl w:val="A066F0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F12293"/>
    <w:multiLevelType w:val="hybridMultilevel"/>
    <w:tmpl w:val="31EECEF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52548E"/>
    <w:multiLevelType w:val="hybridMultilevel"/>
    <w:tmpl w:val="C86EBE6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9E339E"/>
    <w:multiLevelType w:val="hybridMultilevel"/>
    <w:tmpl w:val="FD2E935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8C7"/>
    <w:rsid w:val="00114CAB"/>
    <w:rsid w:val="00211132"/>
    <w:rsid w:val="002A0A7F"/>
    <w:rsid w:val="002E08C7"/>
    <w:rsid w:val="006B4E6C"/>
    <w:rsid w:val="00764D3F"/>
    <w:rsid w:val="00772633"/>
    <w:rsid w:val="00A52A53"/>
    <w:rsid w:val="00AE7A03"/>
    <w:rsid w:val="00B1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2A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2A5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2A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2A5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238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9</cp:revision>
  <dcterms:created xsi:type="dcterms:W3CDTF">2013-04-23T11:36:00Z</dcterms:created>
  <dcterms:modified xsi:type="dcterms:W3CDTF">2013-04-23T12:03:00Z</dcterms:modified>
</cp:coreProperties>
</file>