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4D2297">
        <w:rPr>
          <w:rFonts w:ascii="Arial" w:eastAsia="MS Mincho" w:hAnsi="Arial" w:cs="Arial"/>
          <w:sz w:val="22"/>
        </w:rPr>
        <w:t>5</w:t>
      </w:r>
      <w:r w:rsidR="0059134F">
        <w:rPr>
          <w:rFonts w:ascii="Arial" w:eastAsia="MS Mincho" w:hAnsi="Arial" w:cs="Arial"/>
          <w:sz w:val="22"/>
        </w:rPr>
        <w:t>6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59134F" w:rsidRPr="0059134F" w:rsidRDefault="0059134F" w:rsidP="0059134F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  <w:r w:rsidRPr="0059134F">
        <w:rPr>
          <w:rFonts w:ascii="Arial" w:hAnsi="Arial" w:cs="Arial"/>
          <w:b/>
          <w:bCs/>
        </w:rPr>
        <w:t xml:space="preserve">Altera o art. 5º, da Lei Municipal nº 207/2005 e dá outras providências. </w:t>
      </w:r>
    </w:p>
    <w:p w:rsidR="0059134F" w:rsidRPr="0059134F" w:rsidRDefault="0059134F" w:rsidP="0059134F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59134F" w:rsidRPr="0059134F" w:rsidRDefault="0059134F" w:rsidP="0059134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9134F" w:rsidRDefault="0059134F" w:rsidP="0059134F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59134F">
        <w:rPr>
          <w:rFonts w:ascii="Arial" w:hAnsi="Arial" w:cs="Arial"/>
        </w:rPr>
        <w:t>O Prefeito Municipal de São Felipe D'Oeste, Estado de Rondônia, Sr. VOLMIR MATT, no uso das suas atribuições legais, faz saber que a Câmara Municipal aprovou e fica Sancionada a seguinte LEI.</w:t>
      </w:r>
    </w:p>
    <w:p w:rsidR="0059134F" w:rsidRPr="0059134F" w:rsidRDefault="0059134F" w:rsidP="0059134F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59134F" w:rsidRPr="0059134F" w:rsidRDefault="0059134F" w:rsidP="0059134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Cs w:val="31"/>
        </w:rPr>
      </w:pPr>
      <w:r w:rsidRPr="0059134F">
        <w:rPr>
          <w:rFonts w:ascii="Arial" w:hAnsi="Arial" w:cs="Arial"/>
          <w:sz w:val="31"/>
          <w:szCs w:val="31"/>
        </w:rPr>
        <w:tab/>
      </w:r>
      <w:r w:rsidRPr="0059134F">
        <w:rPr>
          <w:rFonts w:ascii="Arial" w:hAnsi="Arial" w:cs="Arial"/>
          <w:szCs w:val="31"/>
        </w:rPr>
        <w:t xml:space="preserve">Art. 1º - Fica alterado o art. 5º da Lei Municipal, nº 207, de 16 de dezembro de 2005, que passará a vigorar com a seguinte redação: </w:t>
      </w:r>
    </w:p>
    <w:p w:rsidR="0059134F" w:rsidRPr="0059134F" w:rsidRDefault="0059134F" w:rsidP="0059134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Cs w:val="31"/>
        </w:rPr>
      </w:pPr>
    </w:p>
    <w:p w:rsidR="0059134F" w:rsidRPr="0059134F" w:rsidRDefault="0059134F" w:rsidP="0059134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Cs w:val="31"/>
        </w:rPr>
      </w:pPr>
      <w:r w:rsidRPr="0059134F">
        <w:rPr>
          <w:rFonts w:ascii="Arial" w:hAnsi="Arial" w:cs="Arial"/>
          <w:szCs w:val="31"/>
        </w:rPr>
        <w:t>Art. 5º - Fica o Poder Executivo autorizado a abrir créditos adicionais suplementares até o limite de 50% (</w:t>
      </w:r>
      <w:r w:rsidRPr="0059134F">
        <w:rPr>
          <w:rFonts w:ascii="Arial" w:hAnsi="Arial" w:cs="Arial"/>
          <w:szCs w:val="31"/>
        </w:rPr>
        <w:t>cinquenta</w:t>
      </w:r>
      <w:bookmarkStart w:id="0" w:name="_GoBack"/>
      <w:bookmarkEnd w:id="0"/>
      <w:r w:rsidRPr="0059134F">
        <w:rPr>
          <w:rFonts w:ascii="Arial" w:hAnsi="Arial" w:cs="Arial"/>
          <w:szCs w:val="31"/>
        </w:rPr>
        <w:t xml:space="preserve"> por cento) do valor total da proposta orçamentária para o exercício de 2006.</w:t>
      </w:r>
    </w:p>
    <w:p w:rsidR="0059134F" w:rsidRPr="0059134F" w:rsidRDefault="0059134F" w:rsidP="0059134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Cs w:val="31"/>
        </w:rPr>
      </w:pPr>
    </w:p>
    <w:p w:rsidR="0059134F" w:rsidRPr="0059134F" w:rsidRDefault="0059134F" w:rsidP="0059134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Cs w:val="31"/>
        </w:rPr>
      </w:pPr>
      <w:r w:rsidRPr="0059134F">
        <w:rPr>
          <w:rFonts w:ascii="Arial" w:hAnsi="Arial" w:cs="Arial"/>
          <w:szCs w:val="31"/>
        </w:rPr>
        <w:tab/>
        <w:t>Art. 2º - Esta Lei entra em vigor na data de sua publicação.</w:t>
      </w:r>
    </w:p>
    <w:p w:rsidR="0059134F" w:rsidRPr="0059134F" w:rsidRDefault="0059134F" w:rsidP="0059134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Cs w:val="31"/>
        </w:rPr>
      </w:pPr>
    </w:p>
    <w:p w:rsidR="0059134F" w:rsidRPr="0059134F" w:rsidRDefault="0059134F" w:rsidP="0059134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Cs w:val="31"/>
        </w:rPr>
      </w:pPr>
      <w:r w:rsidRPr="0059134F">
        <w:rPr>
          <w:rFonts w:ascii="Arial" w:hAnsi="Arial" w:cs="Arial"/>
          <w:szCs w:val="31"/>
        </w:rPr>
        <w:tab/>
        <w:t>Art. 3º - Revogam-se as disposições em contrário.</w:t>
      </w: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 xml:space="preserve">aos </w:t>
      </w:r>
      <w:r w:rsidR="004D2297">
        <w:t xml:space="preserve">dois </w:t>
      </w:r>
      <w:r w:rsidRPr="00645920">
        <w:t xml:space="preserve">dias do mês de </w:t>
      </w:r>
      <w:r w:rsidR="004D2297">
        <w:t>outubro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4D2297"/>
    <w:rsid w:val="0059134F"/>
    <w:rsid w:val="005D5400"/>
    <w:rsid w:val="005F2216"/>
    <w:rsid w:val="0061047A"/>
    <w:rsid w:val="00617A31"/>
    <w:rsid w:val="00645920"/>
    <w:rsid w:val="006D7048"/>
    <w:rsid w:val="007716A0"/>
    <w:rsid w:val="00790C07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15</cp:revision>
  <dcterms:created xsi:type="dcterms:W3CDTF">2013-04-16T12:01:00Z</dcterms:created>
  <dcterms:modified xsi:type="dcterms:W3CDTF">2013-04-19T10:46:00Z</dcterms:modified>
</cp:coreProperties>
</file>