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713500">
        <w:rPr>
          <w:rFonts w:ascii="Arial" w:eastAsia="MS Mincho" w:hAnsi="Arial" w:cs="Arial"/>
          <w:sz w:val="22"/>
        </w:rPr>
        <w:t>3</w:t>
      </w:r>
      <w:r w:rsidR="007A3BF4">
        <w:rPr>
          <w:rFonts w:ascii="Arial" w:eastAsia="MS Mincho" w:hAnsi="Arial" w:cs="Arial"/>
          <w:sz w:val="22"/>
        </w:rPr>
        <w:t>3</w:t>
      </w:r>
      <w:bookmarkStart w:id="0" w:name="_GoBack"/>
      <w:bookmarkEnd w:id="0"/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7A3BF4" w:rsidRPr="007A3BF4" w:rsidRDefault="007A3BF4" w:rsidP="007A3BF4">
      <w:pPr>
        <w:ind w:left="4560"/>
        <w:jc w:val="both"/>
        <w:rPr>
          <w:rFonts w:ascii="Batang" w:eastAsia="Batang" w:hAnsi="Batang"/>
        </w:rPr>
      </w:pPr>
      <w:r w:rsidRPr="007A3BF4">
        <w:rPr>
          <w:rFonts w:ascii="Batang" w:eastAsia="Batang" w:hAnsi="Batang"/>
        </w:rPr>
        <w:t>Reconhece débito com a CERON – Centrais Elétricas de Rondônia S/A, autoriza o Poder Executivo Municipal de São Felipe D’Oeste a efetuar pagamento correspondente e dá outras providências.</w:t>
      </w:r>
    </w:p>
    <w:p w:rsidR="007A3BF4" w:rsidRPr="007A3BF4" w:rsidRDefault="007A3BF4" w:rsidP="007A3BF4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7A3BF4" w:rsidRPr="007A3BF4" w:rsidRDefault="007A3BF4" w:rsidP="007A3BF4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7A3BF4" w:rsidRPr="007A3BF4" w:rsidRDefault="007A3BF4" w:rsidP="007A3BF4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7A3BF4" w:rsidRPr="007A3BF4" w:rsidRDefault="007A3BF4" w:rsidP="007A3BF4">
      <w:pPr>
        <w:jc w:val="both"/>
        <w:rPr>
          <w:rFonts w:ascii="Batang" w:eastAsia="Batang" w:hAnsi="Batang"/>
          <w:bCs/>
        </w:rPr>
      </w:pPr>
      <w:r w:rsidRPr="007A3BF4">
        <w:rPr>
          <w:rFonts w:ascii="Batang" w:eastAsia="Batang" w:hAnsi="Batang"/>
          <w:bCs/>
          <w:color w:val="000080"/>
        </w:rPr>
        <w:tab/>
      </w:r>
      <w:r w:rsidRPr="007A3BF4">
        <w:rPr>
          <w:rFonts w:ascii="Batang" w:eastAsia="Batang" w:hAnsi="Batang"/>
          <w:bCs/>
          <w:color w:val="000080"/>
        </w:rPr>
        <w:tab/>
      </w:r>
      <w:r w:rsidRPr="007A3BF4">
        <w:rPr>
          <w:rFonts w:ascii="Batang" w:eastAsia="Batang" w:hAnsi="Batang"/>
          <w:bCs/>
        </w:rPr>
        <w:t>O Prefeito Municipal do Município de São Felipe D’Oeste, Estado de Rondônia, Sr. VOLMIR MATT, no uso das suas atribuições que lhes são conferidas pela Lei Orgânica Municipal, faz saber que a Câmara Municipal aprovou e fica sancionada a seguinte</w:t>
      </w:r>
    </w:p>
    <w:p w:rsidR="007A3BF4" w:rsidRPr="007A3BF4" w:rsidRDefault="007A3BF4" w:rsidP="007A3BF4">
      <w:pPr>
        <w:jc w:val="both"/>
        <w:rPr>
          <w:rFonts w:ascii="Batang" w:eastAsia="Batang" w:hAnsi="Batang"/>
          <w:bCs/>
        </w:rPr>
      </w:pPr>
      <w:r w:rsidRPr="007A3BF4">
        <w:rPr>
          <w:rFonts w:ascii="Batang" w:eastAsia="Batang" w:hAnsi="Batang"/>
          <w:bCs/>
        </w:rPr>
        <w:t xml:space="preserve"> </w:t>
      </w:r>
    </w:p>
    <w:p w:rsidR="007A3BF4" w:rsidRPr="007A3BF4" w:rsidRDefault="007A3BF4" w:rsidP="007A3BF4">
      <w:pPr>
        <w:jc w:val="both"/>
        <w:rPr>
          <w:rFonts w:ascii="Batang" w:eastAsia="Batang" w:hAnsi="Batang"/>
          <w:b/>
        </w:rPr>
      </w:pPr>
      <w:r w:rsidRPr="007A3BF4">
        <w:rPr>
          <w:rFonts w:ascii="Batang" w:eastAsia="Batang" w:hAnsi="Batang"/>
          <w:b/>
        </w:rPr>
        <w:t>LEI</w:t>
      </w:r>
    </w:p>
    <w:p w:rsidR="007A3BF4" w:rsidRPr="007A3BF4" w:rsidRDefault="007A3BF4" w:rsidP="007A3BF4">
      <w:pPr>
        <w:jc w:val="both"/>
        <w:rPr>
          <w:rFonts w:ascii="Batang" w:hAnsi="Batang"/>
        </w:rPr>
      </w:pPr>
      <w:r w:rsidRPr="007A3BF4">
        <w:rPr>
          <w:rFonts w:ascii="Batang" w:hAnsi="Batang"/>
        </w:rPr>
        <w:tab/>
      </w:r>
      <w:r w:rsidRPr="007A3BF4">
        <w:rPr>
          <w:rFonts w:ascii="Batang" w:hAnsi="Batang"/>
        </w:rPr>
        <w:tab/>
      </w:r>
    </w:p>
    <w:p w:rsidR="007A3BF4" w:rsidRPr="007A3BF4" w:rsidRDefault="007A3BF4" w:rsidP="007A3BF4">
      <w:pPr>
        <w:jc w:val="both"/>
        <w:rPr>
          <w:rFonts w:ascii="Batang" w:hAnsi="Batang"/>
        </w:rPr>
      </w:pPr>
      <w:r w:rsidRPr="007A3BF4">
        <w:rPr>
          <w:rFonts w:ascii="Batang" w:hAnsi="Batang"/>
        </w:rPr>
        <w:t>Art. 1º - Fica reconhecido o débito com a CERON – Centrais Elétricas de Rondônia S/A, referente aos valores correspondentes a não cobrança de ICMS sobre o consumo de energia, nas faturas correspondentes aos anos de 2001 e 2002, totalizando o montante de R$ 5.352,46 (cinco mil, trezentos e cinqüenta e dois reais e quarenta e seis centavos).</w:t>
      </w:r>
    </w:p>
    <w:p w:rsidR="007A3BF4" w:rsidRPr="007A3BF4" w:rsidRDefault="007A3BF4" w:rsidP="007A3BF4">
      <w:pPr>
        <w:jc w:val="both"/>
        <w:rPr>
          <w:rFonts w:ascii="Batang" w:hAnsi="Batang"/>
        </w:rPr>
      </w:pPr>
    </w:p>
    <w:p w:rsidR="007A3BF4" w:rsidRPr="007A3BF4" w:rsidRDefault="007A3BF4" w:rsidP="007A3BF4">
      <w:pPr>
        <w:jc w:val="both"/>
        <w:rPr>
          <w:rFonts w:ascii="Batang" w:hAnsi="Batang"/>
        </w:rPr>
      </w:pPr>
    </w:p>
    <w:p w:rsidR="007A3BF4" w:rsidRPr="007A3BF4" w:rsidRDefault="007A3BF4" w:rsidP="007A3BF4">
      <w:pPr>
        <w:jc w:val="both"/>
        <w:rPr>
          <w:rFonts w:ascii="Batang" w:hAnsi="Batang"/>
        </w:rPr>
      </w:pPr>
      <w:r w:rsidRPr="007A3BF4">
        <w:rPr>
          <w:rFonts w:ascii="Batang" w:hAnsi="Batang"/>
        </w:rPr>
        <w:t>Art. 2º - Fica o Poder Executivo Municipal autorizado a efetuar o pagamento do valor previsto no artigo anterior, à referida empresa, a vista ou de forma parcelada, segundo as disponibilidades de recursos municipais.</w:t>
      </w:r>
    </w:p>
    <w:p w:rsidR="007A3BF4" w:rsidRPr="007A3BF4" w:rsidRDefault="007A3BF4" w:rsidP="007A3BF4">
      <w:pPr>
        <w:jc w:val="both"/>
        <w:rPr>
          <w:rFonts w:ascii="Batang" w:hAnsi="Batang"/>
        </w:rPr>
      </w:pPr>
    </w:p>
    <w:p w:rsidR="007A3BF4" w:rsidRPr="007A3BF4" w:rsidRDefault="007A3BF4" w:rsidP="007A3BF4">
      <w:pPr>
        <w:jc w:val="both"/>
        <w:rPr>
          <w:rFonts w:ascii="Batang" w:hAnsi="Batang"/>
        </w:rPr>
      </w:pPr>
      <w:r w:rsidRPr="007A3BF4">
        <w:rPr>
          <w:rFonts w:ascii="Batang" w:hAnsi="Batang"/>
        </w:rPr>
        <w:t>Art. 3º - Esta Lei entra em vigor na data da sua publicação.</w:t>
      </w:r>
    </w:p>
    <w:p w:rsidR="007A3BF4" w:rsidRPr="007A3BF4" w:rsidRDefault="007A3BF4" w:rsidP="007A3BF4">
      <w:pPr>
        <w:jc w:val="both"/>
        <w:rPr>
          <w:rFonts w:ascii="Batang" w:hAnsi="Batang"/>
        </w:rPr>
      </w:pPr>
    </w:p>
    <w:p w:rsidR="007A3BF4" w:rsidRPr="007A3BF4" w:rsidRDefault="007A3BF4" w:rsidP="007A3BF4">
      <w:pPr>
        <w:jc w:val="both"/>
        <w:rPr>
          <w:rFonts w:ascii="Batang" w:eastAsia="Batang" w:hAnsi="Batang"/>
        </w:rPr>
      </w:pPr>
      <w:r w:rsidRPr="007A3BF4">
        <w:rPr>
          <w:rFonts w:ascii="Batang" w:hAnsi="Batang"/>
        </w:rPr>
        <w:t>Art. 4º - Revogam-se as disposições em contrário.</w:t>
      </w:r>
    </w:p>
    <w:p w:rsidR="00790C07" w:rsidRDefault="00790C07" w:rsidP="00645920">
      <w:pPr>
        <w:ind w:left="5103"/>
      </w:pPr>
    </w:p>
    <w:p w:rsidR="00645920" w:rsidRPr="00645920" w:rsidRDefault="00645920" w:rsidP="00D04A23">
      <w:pPr>
        <w:ind w:left="5103"/>
        <w:jc w:val="both"/>
      </w:pPr>
      <w:r w:rsidRPr="00645920">
        <w:t xml:space="preserve">Gabinete do Prefeito Municipal de São Felipe D’Oeste, </w:t>
      </w:r>
      <w:r w:rsidR="00D04A23">
        <w:t>aos quatro dias do mês de maio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5592B"/>
    <w:rsid w:val="003F2025"/>
    <w:rsid w:val="005D5400"/>
    <w:rsid w:val="0061047A"/>
    <w:rsid w:val="00617A31"/>
    <w:rsid w:val="00645920"/>
    <w:rsid w:val="006D7048"/>
    <w:rsid w:val="00713500"/>
    <w:rsid w:val="007716A0"/>
    <w:rsid w:val="00790C07"/>
    <w:rsid w:val="007A3BF4"/>
    <w:rsid w:val="00AE33E6"/>
    <w:rsid w:val="00D04A23"/>
    <w:rsid w:val="00D6698B"/>
    <w:rsid w:val="00E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135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1350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1350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1350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214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15</cp:revision>
  <dcterms:created xsi:type="dcterms:W3CDTF">2013-04-16T12:01:00Z</dcterms:created>
  <dcterms:modified xsi:type="dcterms:W3CDTF">2013-04-16T13:26:00Z</dcterms:modified>
</cp:coreProperties>
</file>